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67E24" w14:textId="7B61F46A" w:rsidR="00BD0140" w:rsidRPr="000975E6" w:rsidRDefault="00BD0140" w:rsidP="00BD0140">
      <w:pPr>
        <w:spacing w:before="2" w:after="0" w:line="260" w:lineRule="exact"/>
        <w:ind w:left="116" w:right="431"/>
        <w:rPr>
          <w:rFonts w:eastAsia="Times New Roman" w:cstheme="minorHAnsi"/>
          <w:spacing w:val="-1"/>
        </w:rPr>
      </w:pPr>
      <w:r w:rsidRPr="000975E6">
        <w:t>T</w:t>
      </w:r>
      <w:r w:rsidRPr="000975E6">
        <w:rPr>
          <w:spacing w:val="-1"/>
        </w:rPr>
        <w:t>e</w:t>
      </w:r>
      <w:r w:rsidRPr="000975E6">
        <w:t xml:space="preserve">meljem </w:t>
      </w:r>
      <w:r w:rsidRPr="000975E6">
        <w:rPr>
          <w:spacing w:val="-1"/>
        </w:rPr>
        <w:t>č</w:t>
      </w:r>
      <w:r w:rsidRPr="000975E6">
        <w:t>lanka</w:t>
      </w:r>
      <w:r w:rsidRPr="000975E6">
        <w:rPr>
          <w:spacing w:val="59"/>
        </w:rPr>
        <w:t xml:space="preserve"> </w:t>
      </w:r>
      <w:r w:rsidRPr="000975E6">
        <w:t>115. i</w:t>
      </w:r>
      <w:r w:rsidRPr="000975E6">
        <w:rPr>
          <w:spacing w:val="3"/>
        </w:rPr>
        <w:t xml:space="preserve"> </w:t>
      </w:r>
      <w:r w:rsidRPr="000975E6">
        <w:t xml:space="preserve">117. </w:t>
      </w:r>
      <w:r w:rsidRPr="000975E6">
        <w:rPr>
          <w:spacing w:val="-3"/>
        </w:rPr>
        <w:t>Z</w:t>
      </w:r>
      <w:r w:rsidRPr="000975E6">
        <w:rPr>
          <w:spacing w:val="-1"/>
        </w:rPr>
        <w:t>a</w:t>
      </w:r>
      <w:r w:rsidRPr="000975E6">
        <w:rPr>
          <w:spacing w:val="2"/>
        </w:rPr>
        <w:t>k</w:t>
      </w:r>
      <w:r w:rsidRPr="000975E6">
        <w:t>ona</w:t>
      </w:r>
      <w:r w:rsidRPr="000975E6">
        <w:rPr>
          <w:spacing w:val="-1"/>
        </w:rPr>
        <w:t xml:space="preserve"> </w:t>
      </w:r>
      <w:r w:rsidRPr="000975E6">
        <w:t>o so</w:t>
      </w:r>
      <w:r w:rsidRPr="000975E6">
        <w:rPr>
          <w:spacing w:val="-1"/>
        </w:rPr>
        <w:t>c</w:t>
      </w:r>
      <w:r w:rsidRPr="000975E6">
        <w:t>i</w:t>
      </w:r>
      <w:r w:rsidRPr="000975E6">
        <w:rPr>
          <w:spacing w:val="1"/>
        </w:rPr>
        <w:t>j</w:t>
      </w:r>
      <w:r w:rsidRPr="000975E6">
        <w:rPr>
          <w:spacing w:val="-1"/>
        </w:rPr>
        <w:t>a</w:t>
      </w:r>
      <w:r w:rsidRPr="000975E6">
        <w:t>lnoj</w:t>
      </w:r>
      <w:r w:rsidRPr="000975E6">
        <w:rPr>
          <w:spacing w:val="3"/>
        </w:rPr>
        <w:t xml:space="preserve"> </w:t>
      </w:r>
      <w:r w:rsidRPr="000975E6">
        <w:t xml:space="preserve">skrbi </w:t>
      </w:r>
      <w:r w:rsidRPr="000975E6">
        <w:rPr>
          <w:spacing w:val="4"/>
        </w:rPr>
        <w:t>(</w:t>
      </w:r>
      <w:r w:rsidRPr="000975E6">
        <w:rPr>
          <w:spacing w:val="-7"/>
        </w:rPr>
        <w:t>«</w:t>
      </w:r>
      <w:r w:rsidRPr="000975E6">
        <w:rPr>
          <w:spacing w:val="2"/>
        </w:rPr>
        <w:t>N</w:t>
      </w:r>
      <w:r w:rsidRPr="000975E6">
        <w:rPr>
          <w:spacing w:val="-1"/>
        </w:rPr>
        <w:t>a</w:t>
      </w:r>
      <w:r w:rsidRPr="000975E6">
        <w:t>rod</w:t>
      </w:r>
      <w:r w:rsidRPr="000975E6">
        <w:rPr>
          <w:spacing w:val="1"/>
        </w:rPr>
        <w:t>n</w:t>
      </w:r>
      <w:r w:rsidRPr="000975E6">
        <w:t>e</w:t>
      </w:r>
      <w:r w:rsidRPr="000975E6">
        <w:rPr>
          <w:spacing w:val="-1"/>
        </w:rPr>
        <w:t xml:space="preserve"> </w:t>
      </w:r>
      <w:r w:rsidRPr="000975E6">
        <w:t>novin</w:t>
      </w:r>
      <w:r w:rsidRPr="000975E6">
        <w:rPr>
          <w:spacing w:val="4"/>
        </w:rPr>
        <w:t>e</w:t>
      </w:r>
      <w:r w:rsidRPr="000975E6">
        <w:t>»</w:t>
      </w:r>
      <w:r w:rsidRPr="000975E6">
        <w:rPr>
          <w:spacing w:val="-2"/>
        </w:rPr>
        <w:t xml:space="preserve"> </w:t>
      </w:r>
      <w:r w:rsidRPr="000975E6">
        <w:rPr>
          <w:spacing w:val="3"/>
        </w:rPr>
        <w:t>b</w:t>
      </w:r>
      <w:r w:rsidRPr="000975E6">
        <w:rPr>
          <w:spacing w:val="-1"/>
        </w:rPr>
        <w:t>r</w:t>
      </w:r>
      <w:r w:rsidRPr="000975E6">
        <w:t>oj</w:t>
      </w:r>
      <w:r>
        <w:t xml:space="preserve"> </w:t>
      </w:r>
      <w:r w:rsidRPr="000975E6">
        <w:t>157/13., 157/14. i</w:t>
      </w:r>
      <w:r w:rsidRPr="000975E6">
        <w:rPr>
          <w:spacing w:val="1"/>
        </w:rPr>
        <w:t xml:space="preserve"> </w:t>
      </w:r>
      <w:r w:rsidRPr="000975E6">
        <w:t>99/15</w:t>
      </w:r>
      <w:r w:rsidRPr="000975E6">
        <w:rPr>
          <w:spacing w:val="1"/>
        </w:rPr>
        <w:t>., 52/16, 16/17, 130/17,</w:t>
      </w:r>
      <w:r>
        <w:rPr>
          <w:spacing w:val="1"/>
        </w:rPr>
        <w:t xml:space="preserve"> 98/19, 64/20</w:t>
      </w:r>
      <w:r w:rsidRPr="000975E6">
        <w:t>)</w:t>
      </w:r>
      <w:r>
        <w:t>,</w:t>
      </w:r>
      <w:r w:rsidRPr="000975E6">
        <w:t xml:space="preserve"> </w:t>
      </w:r>
      <w:r w:rsidRPr="000975E6">
        <w:rPr>
          <w:rFonts w:eastAsia="Times New Roman" w:cstheme="minorHAnsi"/>
          <w:spacing w:val="-1"/>
        </w:rPr>
        <w:t>č</w:t>
      </w:r>
      <w:r w:rsidRPr="000975E6">
        <w:rPr>
          <w:rFonts w:eastAsia="Times New Roman" w:cstheme="minorHAnsi"/>
        </w:rPr>
        <w:t>lanka</w:t>
      </w:r>
      <w:r w:rsidRPr="000975E6">
        <w:rPr>
          <w:rFonts w:eastAsia="Times New Roman" w:cstheme="minorHAnsi"/>
          <w:spacing w:val="-1"/>
        </w:rPr>
        <w:t xml:space="preserve"> 32</w:t>
      </w:r>
      <w:r w:rsidRPr="000975E6">
        <w:rPr>
          <w:rFonts w:eastAsia="Times New Roman" w:cstheme="minorHAnsi"/>
        </w:rPr>
        <w:t xml:space="preserve">. </w:t>
      </w:r>
      <w:r w:rsidRPr="000975E6">
        <w:rPr>
          <w:rFonts w:eastAsia="Times New Roman" w:cstheme="minorHAnsi"/>
          <w:spacing w:val="1"/>
        </w:rPr>
        <w:t>S</w:t>
      </w:r>
      <w:r w:rsidRPr="000975E6">
        <w:rPr>
          <w:rFonts w:eastAsia="Times New Roman" w:cstheme="minorHAnsi"/>
        </w:rPr>
        <w:t xml:space="preserve">tatuta </w:t>
      </w:r>
      <w:r w:rsidRPr="000975E6">
        <w:rPr>
          <w:rFonts w:eastAsia="Times New Roman" w:cstheme="minorHAnsi"/>
          <w:spacing w:val="-1"/>
        </w:rPr>
        <w:t>O</w:t>
      </w:r>
      <w:r w:rsidRPr="000975E6">
        <w:rPr>
          <w:rFonts w:eastAsia="Times New Roman" w:cstheme="minorHAnsi"/>
        </w:rPr>
        <w:t>p</w:t>
      </w:r>
      <w:r w:rsidRPr="000975E6">
        <w:rPr>
          <w:rFonts w:eastAsia="Times New Roman" w:cstheme="minorHAnsi"/>
          <w:spacing w:val="-1"/>
        </w:rPr>
        <w:t>ć</w:t>
      </w:r>
      <w:r w:rsidRPr="000975E6">
        <w:rPr>
          <w:rFonts w:eastAsia="Times New Roman" w:cstheme="minorHAnsi"/>
        </w:rPr>
        <w:t>i</w:t>
      </w:r>
      <w:r w:rsidRPr="000975E6">
        <w:rPr>
          <w:rFonts w:eastAsia="Times New Roman" w:cstheme="minorHAnsi"/>
          <w:spacing w:val="1"/>
        </w:rPr>
        <w:t>n</w:t>
      </w:r>
      <w:r w:rsidRPr="000975E6">
        <w:rPr>
          <w:rFonts w:eastAsia="Times New Roman" w:cstheme="minorHAnsi"/>
        </w:rPr>
        <w:t>e Kum</w:t>
      </w:r>
      <w:r w:rsidRPr="000975E6">
        <w:rPr>
          <w:rFonts w:eastAsia="Times New Roman" w:cstheme="minorHAnsi"/>
          <w:spacing w:val="-1"/>
        </w:rPr>
        <w:t>r</w:t>
      </w:r>
      <w:r w:rsidRPr="000975E6">
        <w:rPr>
          <w:rFonts w:eastAsia="Times New Roman" w:cstheme="minorHAnsi"/>
        </w:rPr>
        <w:t>ov</w:t>
      </w:r>
      <w:r w:rsidRPr="000975E6">
        <w:rPr>
          <w:rFonts w:eastAsia="Times New Roman" w:cstheme="minorHAnsi"/>
          <w:spacing w:val="-1"/>
        </w:rPr>
        <w:t>e</w:t>
      </w:r>
      <w:r w:rsidRPr="000975E6">
        <w:rPr>
          <w:rFonts w:eastAsia="Times New Roman" w:cstheme="minorHAnsi"/>
        </w:rPr>
        <w:t>c</w:t>
      </w:r>
      <w:r>
        <w:rPr>
          <w:rFonts w:eastAsia="Times New Roman" w:cstheme="minorHAnsi"/>
        </w:rPr>
        <w:t xml:space="preserve"> i Statutarne odluke o I </w:t>
      </w:r>
      <w:proofErr w:type="spellStart"/>
      <w:r>
        <w:rPr>
          <w:rFonts w:eastAsia="Times New Roman" w:cstheme="minorHAnsi"/>
        </w:rPr>
        <w:t>i</w:t>
      </w:r>
      <w:proofErr w:type="spellEnd"/>
      <w:r>
        <w:rPr>
          <w:rFonts w:eastAsia="Times New Roman" w:cstheme="minorHAnsi"/>
        </w:rPr>
        <w:t xml:space="preserve"> II izmjenama i dopunama statuta Općine Kumrovec </w:t>
      </w:r>
      <w:r w:rsidRPr="000975E6"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  <w:spacing w:val="4"/>
        </w:rPr>
        <w:t>(</w:t>
      </w:r>
      <w:r w:rsidRPr="000975E6">
        <w:rPr>
          <w:rFonts w:eastAsia="Times New Roman" w:cstheme="minorHAnsi"/>
          <w:spacing w:val="-7"/>
        </w:rPr>
        <w:t>«</w:t>
      </w:r>
      <w:r w:rsidRPr="000975E6">
        <w:rPr>
          <w:rFonts w:eastAsia="Times New Roman" w:cstheme="minorHAnsi"/>
          <w:spacing w:val="3"/>
        </w:rPr>
        <w:t>S</w:t>
      </w:r>
      <w:r w:rsidRPr="000975E6">
        <w:rPr>
          <w:rFonts w:eastAsia="Times New Roman" w:cstheme="minorHAnsi"/>
        </w:rPr>
        <w:t>lu</w:t>
      </w:r>
      <w:r w:rsidRPr="000975E6">
        <w:rPr>
          <w:rFonts w:eastAsia="Times New Roman" w:cstheme="minorHAnsi"/>
          <w:spacing w:val="2"/>
        </w:rPr>
        <w:t>ž</w:t>
      </w:r>
      <w:r w:rsidRPr="000975E6">
        <w:rPr>
          <w:rFonts w:eastAsia="Times New Roman" w:cstheme="minorHAnsi"/>
        </w:rPr>
        <w:t>b</w:t>
      </w:r>
      <w:r w:rsidRPr="000975E6">
        <w:rPr>
          <w:rFonts w:eastAsia="Times New Roman" w:cstheme="minorHAnsi"/>
          <w:spacing w:val="-1"/>
        </w:rPr>
        <w:t>e</w:t>
      </w:r>
      <w:r w:rsidRPr="000975E6">
        <w:rPr>
          <w:rFonts w:eastAsia="Times New Roman" w:cstheme="minorHAnsi"/>
        </w:rPr>
        <w:t xml:space="preserve">ni </w:t>
      </w:r>
      <w:r w:rsidRPr="000975E6">
        <w:rPr>
          <w:rFonts w:eastAsia="Times New Roman" w:cstheme="minorHAnsi"/>
          <w:spacing w:val="-2"/>
        </w:rPr>
        <w:t>g</w:t>
      </w:r>
      <w:r w:rsidRPr="000975E6">
        <w:rPr>
          <w:rFonts w:eastAsia="Times New Roman" w:cstheme="minorHAnsi"/>
          <w:spacing w:val="3"/>
        </w:rPr>
        <w:t>l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snik Kr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pinsko</w:t>
      </w:r>
      <w:r>
        <w:rPr>
          <w:rFonts w:eastAsia="Times New Roman" w:cstheme="minorHAnsi"/>
        </w:rPr>
        <w:t>-</w:t>
      </w:r>
      <w:r w:rsidRPr="000975E6">
        <w:rPr>
          <w:rFonts w:eastAsia="Times New Roman" w:cstheme="minorHAnsi"/>
          <w:spacing w:val="1"/>
        </w:rPr>
        <w:t>za</w:t>
      </w:r>
      <w:r w:rsidRPr="000975E6">
        <w:rPr>
          <w:rFonts w:eastAsia="Times New Roman" w:cstheme="minorHAnsi"/>
          <w:spacing w:val="-2"/>
        </w:rPr>
        <w:t>g</w:t>
      </w:r>
      <w:r w:rsidRPr="000975E6">
        <w:rPr>
          <w:rFonts w:eastAsia="Times New Roman" w:cstheme="minorHAnsi"/>
        </w:rPr>
        <w:t>o</w:t>
      </w:r>
      <w:r w:rsidRPr="000975E6">
        <w:rPr>
          <w:rFonts w:eastAsia="Times New Roman" w:cstheme="minorHAnsi"/>
          <w:spacing w:val="-1"/>
        </w:rPr>
        <w:t>r</w:t>
      </w:r>
      <w:r w:rsidRPr="000975E6">
        <w:rPr>
          <w:rFonts w:eastAsia="Times New Roman" w:cstheme="minorHAnsi"/>
        </w:rPr>
        <w:t>s</w:t>
      </w:r>
      <w:r w:rsidRPr="000975E6">
        <w:rPr>
          <w:rFonts w:eastAsia="Times New Roman" w:cstheme="minorHAnsi"/>
          <w:spacing w:val="2"/>
        </w:rPr>
        <w:t>k</w:t>
      </w:r>
      <w:r w:rsidRPr="000975E6">
        <w:rPr>
          <w:rFonts w:eastAsia="Times New Roman" w:cstheme="minorHAnsi"/>
        </w:rPr>
        <w:t>e</w:t>
      </w:r>
      <w:r w:rsidRPr="000975E6"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  <w:spacing w:val="1"/>
        </w:rPr>
        <w:t>ž</w:t>
      </w:r>
      <w:r w:rsidRPr="000975E6">
        <w:rPr>
          <w:rFonts w:eastAsia="Times New Roman" w:cstheme="minorHAnsi"/>
        </w:rPr>
        <w:t>up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ni</w:t>
      </w:r>
      <w:r w:rsidRPr="000975E6">
        <w:rPr>
          <w:rFonts w:eastAsia="Times New Roman" w:cstheme="minorHAnsi"/>
          <w:spacing w:val="1"/>
        </w:rPr>
        <w:t>j</w:t>
      </w:r>
      <w:r w:rsidRPr="000975E6">
        <w:rPr>
          <w:rFonts w:eastAsia="Times New Roman" w:cstheme="minorHAnsi"/>
          <w:spacing w:val="4"/>
        </w:rPr>
        <w:t>e</w:t>
      </w:r>
      <w:r w:rsidRPr="000975E6">
        <w:rPr>
          <w:rFonts w:eastAsia="Times New Roman" w:cstheme="minorHAnsi"/>
        </w:rPr>
        <w:t>»</w:t>
      </w:r>
      <w:r w:rsidRPr="000975E6">
        <w:rPr>
          <w:rFonts w:eastAsia="Times New Roman" w:cstheme="minorHAnsi"/>
          <w:spacing w:val="-7"/>
        </w:rPr>
        <w:t xml:space="preserve"> </w:t>
      </w:r>
      <w:r w:rsidRPr="000975E6">
        <w:rPr>
          <w:rFonts w:eastAsia="Times New Roman" w:cstheme="minorHAnsi"/>
        </w:rPr>
        <w:t xml:space="preserve">broj </w:t>
      </w:r>
      <w:r w:rsidRPr="000975E6">
        <w:rPr>
          <w:rFonts w:eastAsia="Times New Roman" w:cstheme="minorHAnsi"/>
          <w:spacing w:val="3"/>
        </w:rPr>
        <w:t>1</w:t>
      </w:r>
      <w:r w:rsidRPr="000975E6">
        <w:rPr>
          <w:rFonts w:eastAsia="Times New Roman" w:cstheme="minorHAnsi"/>
        </w:rPr>
        <w:t>2/18.</w:t>
      </w:r>
      <w:r>
        <w:rPr>
          <w:rFonts w:eastAsia="Times New Roman" w:cstheme="minorHAnsi"/>
        </w:rPr>
        <w:t xml:space="preserve"> i 9/2020 i 13/2021 </w:t>
      </w:r>
      <w:r w:rsidRPr="000975E6">
        <w:rPr>
          <w:rFonts w:eastAsia="Times New Roman" w:cstheme="minorHAnsi"/>
          <w:spacing w:val="-1"/>
        </w:rPr>
        <w:t>)</w:t>
      </w:r>
      <w:r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  <w:spacing w:val="-1"/>
        </w:rPr>
        <w:t xml:space="preserve">Općinsko vijeće Općine Kumrovec na </w:t>
      </w:r>
      <w:r w:rsidR="004D7352">
        <w:rPr>
          <w:rFonts w:eastAsia="Times New Roman" w:cstheme="minorHAnsi"/>
          <w:spacing w:val="-1"/>
        </w:rPr>
        <w:t>5</w:t>
      </w:r>
      <w:r w:rsidRPr="000975E6">
        <w:rPr>
          <w:rFonts w:eastAsia="Times New Roman" w:cstheme="minorHAnsi"/>
          <w:spacing w:val="-1"/>
        </w:rPr>
        <w:t xml:space="preserve">. radnoj sjednici  donijelo je </w:t>
      </w:r>
    </w:p>
    <w:p w14:paraId="6D71E4EC" w14:textId="77777777" w:rsidR="00BD0140" w:rsidRPr="000975E6" w:rsidRDefault="00BD0140" w:rsidP="00BD0140">
      <w:pPr>
        <w:pStyle w:val="Bezproreda"/>
      </w:pPr>
    </w:p>
    <w:p w14:paraId="45681444" w14:textId="7D944657" w:rsidR="00BD0140" w:rsidRPr="000975E6" w:rsidRDefault="004D7352" w:rsidP="00BD0140">
      <w:pPr>
        <w:pStyle w:val="Bezproreda"/>
        <w:jc w:val="center"/>
      </w:pPr>
      <w:r>
        <w:rPr>
          <w:b/>
        </w:rPr>
        <w:t>IZVJEŠTAJ O IZVRŠENJU</w:t>
      </w:r>
      <w:r w:rsidR="00C12E16">
        <w:rPr>
          <w:b/>
        </w:rPr>
        <w:t xml:space="preserve">  </w:t>
      </w:r>
      <w:r w:rsidR="00BD0140" w:rsidRPr="000975E6">
        <w:rPr>
          <w:b/>
        </w:rPr>
        <w:t>P</w:t>
      </w:r>
      <w:r w:rsidR="00BD0140" w:rsidRPr="000975E6">
        <w:rPr>
          <w:b/>
          <w:spacing w:val="-3"/>
        </w:rPr>
        <w:t xml:space="preserve"> </w:t>
      </w:r>
      <w:r w:rsidR="00BD0140" w:rsidRPr="000975E6">
        <w:rPr>
          <w:b/>
        </w:rPr>
        <w:t>R O</w:t>
      </w:r>
      <w:r w:rsidR="00BD0140" w:rsidRPr="000975E6">
        <w:rPr>
          <w:b/>
          <w:spacing w:val="2"/>
        </w:rPr>
        <w:t xml:space="preserve"> </w:t>
      </w:r>
      <w:r w:rsidR="00BD0140" w:rsidRPr="000975E6">
        <w:rPr>
          <w:b/>
        </w:rPr>
        <w:t>G</w:t>
      </w:r>
      <w:r w:rsidR="00BD0140" w:rsidRPr="000975E6">
        <w:rPr>
          <w:b/>
          <w:spacing w:val="-2"/>
        </w:rPr>
        <w:t xml:space="preserve"> </w:t>
      </w:r>
      <w:r w:rsidR="00BD0140" w:rsidRPr="000975E6">
        <w:rPr>
          <w:b/>
        </w:rPr>
        <w:t>R A</w:t>
      </w:r>
      <w:r w:rsidR="00BD0140" w:rsidRPr="000975E6">
        <w:rPr>
          <w:b/>
          <w:spacing w:val="1"/>
        </w:rPr>
        <w:t xml:space="preserve"> </w:t>
      </w:r>
      <w:r w:rsidR="00BD0140" w:rsidRPr="000975E6">
        <w:rPr>
          <w:b/>
        </w:rPr>
        <w:t>M</w:t>
      </w:r>
      <w:r w:rsidR="00BD0140">
        <w:rPr>
          <w:b/>
        </w:rPr>
        <w:t xml:space="preserve"> </w:t>
      </w:r>
      <w:r w:rsidR="00BD0140" w:rsidRPr="000975E6">
        <w:rPr>
          <w:b/>
        </w:rPr>
        <w:t xml:space="preserve"> -</w:t>
      </w:r>
      <w:r w:rsidR="00BD0140" w:rsidRPr="000975E6">
        <w:rPr>
          <w:b/>
          <w:spacing w:val="-1"/>
        </w:rPr>
        <w:t xml:space="preserve"> </w:t>
      </w:r>
      <w:r w:rsidR="00BD0140" w:rsidRPr="000975E6">
        <w:rPr>
          <w:b/>
        </w:rPr>
        <w:t>1010</w:t>
      </w:r>
    </w:p>
    <w:p w14:paraId="44DE4926" w14:textId="77777777" w:rsidR="00BD0140" w:rsidRPr="000975E6" w:rsidRDefault="00BD0140" w:rsidP="00BD0140">
      <w:pPr>
        <w:pStyle w:val="Bezproreda"/>
        <w:jc w:val="center"/>
        <w:rPr>
          <w:b/>
        </w:rPr>
      </w:pPr>
      <w:r w:rsidRPr="000975E6">
        <w:rPr>
          <w:b/>
          <w:spacing w:val="1"/>
        </w:rPr>
        <w:t>S</w:t>
      </w:r>
      <w:r w:rsidRPr="000975E6">
        <w:rPr>
          <w:b/>
        </w:rPr>
        <w:t xml:space="preserve">OCIJALNE </w:t>
      </w:r>
      <w:r w:rsidRPr="000975E6">
        <w:rPr>
          <w:b/>
          <w:spacing w:val="1"/>
        </w:rPr>
        <w:t>S</w:t>
      </w:r>
      <w:r w:rsidRPr="000975E6">
        <w:rPr>
          <w:b/>
          <w:spacing w:val="-2"/>
        </w:rPr>
        <w:t>K</w:t>
      </w:r>
      <w:r w:rsidRPr="000975E6">
        <w:rPr>
          <w:b/>
        </w:rPr>
        <w:t>RBI I NOVČANE POMOĆI</w:t>
      </w:r>
      <w:r>
        <w:rPr>
          <w:b/>
        </w:rPr>
        <w:t xml:space="preserve"> </w:t>
      </w:r>
      <w:r w:rsidRPr="000975E6">
        <w:rPr>
          <w:b/>
          <w:spacing w:val="-1"/>
        </w:rPr>
        <w:t>O</w:t>
      </w:r>
      <w:r w:rsidRPr="000975E6">
        <w:rPr>
          <w:b/>
          <w:spacing w:val="-3"/>
        </w:rPr>
        <w:t>P</w:t>
      </w:r>
      <w:r w:rsidRPr="000975E6">
        <w:rPr>
          <w:b/>
        </w:rPr>
        <w:t>ĆI</w:t>
      </w:r>
      <w:r w:rsidRPr="000975E6">
        <w:rPr>
          <w:b/>
          <w:spacing w:val="-1"/>
        </w:rPr>
        <w:t>N</w:t>
      </w:r>
      <w:r w:rsidRPr="000975E6">
        <w:rPr>
          <w:b/>
        </w:rPr>
        <w:t>E</w:t>
      </w:r>
      <w:r w:rsidRPr="000975E6">
        <w:rPr>
          <w:b/>
          <w:spacing w:val="3"/>
        </w:rPr>
        <w:t xml:space="preserve"> </w:t>
      </w:r>
      <w:r w:rsidRPr="000975E6">
        <w:rPr>
          <w:b/>
          <w:spacing w:val="-2"/>
        </w:rPr>
        <w:t>K</w:t>
      </w:r>
      <w:r w:rsidRPr="000975E6">
        <w:rPr>
          <w:b/>
          <w:spacing w:val="2"/>
        </w:rPr>
        <w:t>U</w:t>
      </w:r>
      <w:r w:rsidRPr="000975E6">
        <w:rPr>
          <w:b/>
          <w:spacing w:val="-1"/>
        </w:rPr>
        <w:t>M</w:t>
      </w:r>
      <w:r w:rsidRPr="000975E6">
        <w:rPr>
          <w:b/>
        </w:rPr>
        <w:t>ROVEC</w:t>
      </w:r>
    </w:p>
    <w:p w14:paraId="1EA9057B" w14:textId="3CED6F64" w:rsidR="00BD0140" w:rsidRPr="000975E6" w:rsidRDefault="00BD0140" w:rsidP="00BD0140">
      <w:pPr>
        <w:pStyle w:val="Bezproreda"/>
        <w:jc w:val="center"/>
      </w:pPr>
      <w:r w:rsidRPr="000975E6">
        <w:rPr>
          <w:b/>
          <w:spacing w:val="-2"/>
        </w:rPr>
        <w:t>Z</w:t>
      </w:r>
      <w:r w:rsidRPr="000975E6">
        <w:rPr>
          <w:b/>
        </w:rPr>
        <w:t>A 202</w:t>
      </w:r>
      <w:r w:rsidR="00C04496">
        <w:rPr>
          <w:b/>
        </w:rPr>
        <w:t>5</w:t>
      </w:r>
      <w:r w:rsidRPr="000975E6">
        <w:rPr>
          <w:b/>
        </w:rPr>
        <w:t>.</w:t>
      </w:r>
      <w:r w:rsidRPr="000975E6">
        <w:rPr>
          <w:b/>
          <w:spacing w:val="2"/>
        </w:rPr>
        <w:t xml:space="preserve"> </w:t>
      </w:r>
      <w:r w:rsidRPr="000975E6">
        <w:rPr>
          <w:b/>
          <w:spacing w:val="-2"/>
        </w:rPr>
        <w:t>G</w:t>
      </w:r>
      <w:r w:rsidRPr="000975E6">
        <w:rPr>
          <w:b/>
        </w:rPr>
        <w:t>ODI</w:t>
      </w:r>
      <w:r w:rsidRPr="000975E6">
        <w:rPr>
          <w:b/>
          <w:spacing w:val="2"/>
        </w:rPr>
        <w:t>N</w:t>
      </w:r>
      <w:r w:rsidRPr="000975E6">
        <w:rPr>
          <w:b/>
        </w:rPr>
        <w:t>U</w:t>
      </w:r>
    </w:p>
    <w:p w14:paraId="55440EE2" w14:textId="77777777" w:rsidR="00BD0140" w:rsidRPr="000975E6" w:rsidRDefault="00BD0140" w:rsidP="00BD0140">
      <w:pPr>
        <w:pStyle w:val="Bezproreda"/>
      </w:pPr>
    </w:p>
    <w:p w14:paraId="2EFBCDB8" w14:textId="77777777" w:rsidR="00BD0140" w:rsidRDefault="00BD0140" w:rsidP="00BD0140">
      <w:pPr>
        <w:pStyle w:val="Bezproreda"/>
      </w:pPr>
    </w:p>
    <w:p w14:paraId="0D0FC89D" w14:textId="77777777" w:rsidR="00BD0140" w:rsidRDefault="00BD0140" w:rsidP="00BD0140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>Članak 1.</w:t>
      </w:r>
    </w:p>
    <w:p w14:paraId="3C75643B" w14:textId="007D1185" w:rsidR="00C82E3A" w:rsidRPr="00C82E3A" w:rsidRDefault="00C82E3A" w:rsidP="00C82E3A">
      <w:pPr>
        <w:spacing w:after="0" w:line="240" w:lineRule="auto"/>
        <w:ind w:firstLine="708"/>
        <w:rPr>
          <w:rFonts w:eastAsia="Calibri" w:cstheme="minorHAnsi"/>
        </w:rPr>
      </w:pPr>
      <w:r w:rsidRPr="00C82E3A">
        <w:rPr>
          <w:rFonts w:eastAsia="Calibri" w:cstheme="minorHAnsi"/>
        </w:rPr>
        <w:t xml:space="preserve">Programom se </w:t>
      </w:r>
      <w:r w:rsidRPr="00C82E3A">
        <w:rPr>
          <w:rFonts w:cstheme="minorHAnsi"/>
        </w:rPr>
        <w:t>osigura</w:t>
      </w:r>
      <w:r>
        <w:rPr>
          <w:rFonts w:cstheme="minorHAnsi"/>
        </w:rPr>
        <w:t>vaju</w:t>
      </w:r>
      <w:r w:rsidRPr="00C82E3A">
        <w:rPr>
          <w:rFonts w:cstheme="minorHAnsi"/>
        </w:rPr>
        <w:t xml:space="preserve"> sredstva za provođenje aktivnosti pomoći i potpore socijalno osjetljivim obiteljima i pojedincima te osiguranje sredstava za donacije Crvenom križu i ostalim udrugama koje se bave potrebama socijalno osjetljivih skupina stanovništva.</w:t>
      </w:r>
      <w:r w:rsidRPr="00C82E3A">
        <w:rPr>
          <w:rFonts w:eastAsia="Calibri" w:cstheme="minorHAnsi"/>
        </w:rPr>
        <w:t xml:space="preserve"> Program podrazumijeva pružanje pomoći socijalno ugroženim građanima, a u svrhu podmirenja troškova stanovanja, pomoći za nabavku ogrijeva, pomoć za opremu novorođenčadi, potpore mladim obiteljima.</w:t>
      </w:r>
    </w:p>
    <w:p w14:paraId="7E92EE1E" w14:textId="2F34634F" w:rsidR="00C82E3A" w:rsidRPr="00C82E3A" w:rsidRDefault="00C82E3A" w:rsidP="00C82E3A">
      <w:pPr>
        <w:spacing w:after="0" w:line="240" w:lineRule="auto"/>
        <w:ind w:firstLine="708"/>
        <w:rPr>
          <w:rFonts w:cstheme="minorHAnsi"/>
        </w:rPr>
      </w:pPr>
      <w:r w:rsidRPr="00C82E3A">
        <w:rPr>
          <w:rFonts w:eastAsia="Calibri" w:cstheme="minorHAnsi"/>
        </w:rPr>
        <w:t xml:space="preserve">Opći cilj programa je </w:t>
      </w:r>
      <w:r>
        <w:rPr>
          <w:rFonts w:cstheme="minorHAnsi"/>
        </w:rPr>
        <w:t>z</w:t>
      </w:r>
      <w:r w:rsidRPr="00C82E3A">
        <w:rPr>
          <w:rFonts w:cstheme="minorHAnsi"/>
        </w:rPr>
        <w:t>drav, aktivan i kvalitetan život.</w:t>
      </w:r>
      <w:r w:rsidRPr="00C82E3A">
        <w:rPr>
          <w:rFonts w:eastAsia="Calibri" w:cstheme="minorHAnsi"/>
        </w:rPr>
        <w:t xml:space="preserve">  Poseban cilj programa je </w:t>
      </w:r>
      <w:r>
        <w:rPr>
          <w:rFonts w:cstheme="minorHAnsi"/>
        </w:rPr>
        <w:t>u</w:t>
      </w:r>
      <w:r w:rsidRPr="00C82E3A">
        <w:rPr>
          <w:rFonts w:cstheme="minorHAnsi"/>
        </w:rPr>
        <w:t>napređenje kvalitete i dostupnosti zdravstvenih i socijalnih usluga te poticanje na zdrav i aktivan način života</w:t>
      </w:r>
    </w:p>
    <w:p w14:paraId="65C5E810" w14:textId="77777777" w:rsidR="00C82E3A" w:rsidRPr="00C82E3A" w:rsidRDefault="00C82E3A" w:rsidP="00C82E3A">
      <w:pPr>
        <w:spacing w:after="0" w:line="240" w:lineRule="auto"/>
        <w:rPr>
          <w:rFonts w:cstheme="minorHAnsi"/>
          <w:i/>
          <w:iCs/>
        </w:rPr>
      </w:pPr>
      <w:r w:rsidRPr="00C82E3A">
        <w:rPr>
          <w:rFonts w:cstheme="minorHAnsi"/>
          <w:i/>
          <w:iCs/>
        </w:rPr>
        <w:t>Ključne aktivnosti</w:t>
      </w:r>
    </w:p>
    <w:p w14:paraId="74648EB1" w14:textId="77777777" w:rsidR="00C82E3A" w:rsidRPr="00C82E3A" w:rsidRDefault="00C82E3A" w:rsidP="00C82E3A">
      <w:pPr>
        <w:spacing w:after="0" w:line="240" w:lineRule="auto"/>
        <w:rPr>
          <w:rFonts w:cstheme="minorHAnsi"/>
        </w:rPr>
      </w:pPr>
      <w:r w:rsidRPr="00C82E3A">
        <w:rPr>
          <w:rFonts w:cstheme="minorHAnsi"/>
        </w:rPr>
        <w:t>-Potpora socijalno ugroženim obiteljima i pojedincima</w:t>
      </w:r>
    </w:p>
    <w:p w14:paraId="50C3172F" w14:textId="77777777" w:rsidR="00C82E3A" w:rsidRPr="00C82E3A" w:rsidRDefault="00C82E3A" w:rsidP="00C82E3A">
      <w:pPr>
        <w:spacing w:after="0" w:line="240" w:lineRule="auto"/>
        <w:rPr>
          <w:rFonts w:cstheme="minorHAnsi"/>
        </w:rPr>
      </w:pPr>
      <w:r w:rsidRPr="00C82E3A">
        <w:rPr>
          <w:rFonts w:cstheme="minorHAnsi"/>
        </w:rPr>
        <w:t>-Donacije Crvenom križu i ostalim udrugama koje se bave potrebama socijalno osjetljivih skupina</w:t>
      </w:r>
    </w:p>
    <w:p w14:paraId="675D3BB7" w14:textId="77777777" w:rsidR="00C82E3A" w:rsidRPr="00C82E3A" w:rsidRDefault="00C82E3A" w:rsidP="00C82E3A">
      <w:pPr>
        <w:spacing w:after="0" w:line="240" w:lineRule="auto"/>
        <w:rPr>
          <w:rFonts w:cstheme="minorHAnsi"/>
          <w:i/>
          <w:iCs/>
        </w:rPr>
      </w:pPr>
      <w:r w:rsidRPr="00C82E3A">
        <w:rPr>
          <w:rFonts w:cstheme="minorHAnsi"/>
          <w:i/>
          <w:iCs/>
        </w:rPr>
        <w:t>Pokazatelj rezultata</w:t>
      </w:r>
    </w:p>
    <w:p w14:paraId="7EC8CCEB" w14:textId="77777777" w:rsidR="00C82E3A" w:rsidRPr="00C82E3A" w:rsidRDefault="00C82E3A" w:rsidP="00C82E3A">
      <w:pPr>
        <w:spacing w:after="0" w:line="240" w:lineRule="auto"/>
        <w:rPr>
          <w:rFonts w:cstheme="minorHAnsi"/>
        </w:rPr>
      </w:pPr>
      <w:r w:rsidRPr="00C82E3A">
        <w:rPr>
          <w:rFonts w:cstheme="minorHAnsi"/>
        </w:rPr>
        <w:t>-Broj isplaćenih novčanih naknada građanima i kućanstvima</w:t>
      </w:r>
    </w:p>
    <w:p w14:paraId="786A53B8" w14:textId="77777777" w:rsidR="00C82E3A" w:rsidRPr="00C82E3A" w:rsidRDefault="00C82E3A" w:rsidP="00C82E3A">
      <w:pPr>
        <w:spacing w:after="0" w:line="240" w:lineRule="auto"/>
        <w:rPr>
          <w:rFonts w:eastAsia="Calibri" w:cstheme="minorHAnsi"/>
        </w:rPr>
      </w:pPr>
      <w:r w:rsidRPr="00C82E3A">
        <w:rPr>
          <w:rFonts w:cstheme="minorHAnsi"/>
        </w:rPr>
        <w:t>-Broj isplaćenih donacija Crvenom križu i ostalim udrugama koje se bave potrebama socijalno osjetljivih skupina</w:t>
      </w:r>
    </w:p>
    <w:p w14:paraId="36C5B291" w14:textId="77777777" w:rsidR="00C82E3A" w:rsidRDefault="00C82E3A" w:rsidP="00BD0140">
      <w:pPr>
        <w:pStyle w:val="Bezproreda"/>
        <w:rPr>
          <w:spacing w:val="1"/>
        </w:rPr>
      </w:pPr>
    </w:p>
    <w:p w14:paraId="4EE99942" w14:textId="507945BB" w:rsidR="00C82E3A" w:rsidRPr="000C6F36" w:rsidRDefault="00C82E3A" w:rsidP="00C82E3A">
      <w:pPr>
        <w:pStyle w:val="Bezproreda"/>
        <w:jc w:val="center"/>
        <w:rPr>
          <w:bCs/>
        </w:rPr>
      </w:pPr>
      <w:r>
        <w:rPr>
          <w:spacing w:val="1"/>
        </w:rPr>
        <w:t>Č</w:t>
      </w:r>
      <w:r w:rsidRPr="000C6F36">
        <w:rPr>
          <w:bCs/>
        </w:rPr>
        <w:t>la</w:t>
      </w:r>
      <w:r w:rsidRPr="000C6F36">
        <w:rPr>
          <w:bCs/>
          <w:spacing w:val="1"/>
        </w:rPr>
        <w:t>n</w:t>
      </w:r>
      <w:r w:rsidRPr="000C6F36">
        <w:rPr>
          <w:bCs/>
        </w:rPr>
        <w:t>ak</w:t>
      </w:r>
      <w:r w:rsidRPr="000C6F36">
        <w:rPr>
          <w:bCs/>
          <w:spacing w:val="1"/>
        </w:rPr>
        <w:t xml:space="preserve"> </w:t>
      </w:r>
      <w:r>
        <w:rPr>
          <w:bCs/>
          <w:spacing w:val="1"/>
        </w:rPr>
        <w:t>2</w:t>
      </w:r>
      <w:r w:rsidRPr="000C6F36">
        <w:rPr>
          <w:bCs/>
        </w:rPr>
        <w:t>.</w:t>
      </w:r>
    </w:p>
    <w:p w14:paraId="72B4B451" w14:textId="0A0DD461" w:rsidR="00BD0140" w:rsidRPr="000975E6" w:rsidRDefault="00BD0140" w:rsidP="00BD0140">
      <w:pPr>
        <w:pStyle w:val="Bezproreda"/>
      </w:pPr>
      <w:r w:rsidRPr="000975E6">
        <w:rPr>
          <w:spacing w:val="1"/>
        </w:rPr>
        <w:t>P</w:t>
      </w:r>
      <w:r w:rsidRPr="000975E6">
        <w:t>ro</w:t>
      </w:r>
      <w:r w:rsidRPr="000975E6">
        <w:rPr>
          <w:spacing w:val="-3"/>
        </w:rPr>
        <w:t>g</w:t>
      </w:r>
      <w:r w:rsidRPr="000975E6">
        <w:t>r</w:t>
      </w:r>
      <w:r w:rsidRPr="000975E6">
        <w:rPr>
          <w:spacing w:val="-2"/>
        </w:rPr>
        <w:t>a</w:t>
      </w:r>
      <w:r w:rsidRPr="000975E6">
        <w:t>m</w:t>
      </w:r>
      <w:r>
        <w:t xml:space="preserve"> 1010 </w:t>
      </w:r>
      <w:r w:rsidRPr="000975E6">
        <w:t>socijaln</w:t>
      </w:r>
      <w:r>
        <w:t>e</w:t>
      </w:r>
      <w:r w:rsidRPr="000975E6">
        <w:rPr>
          <w:spacing w:val="-1"/>
        </w:rPr>
        <w:t xml:space="preserve"> </w:t>
      </w:r>
      <w:r w:rsidRPr="000975E6">
        <w:t>skrb</w:t>
      </w:r>
      <w:r>
        <w:t xml:space="preserve">i i novčane pomoći Općine Kumrovec </w:t>
      </w:r>
      <w:r w:rsidRPr="000975E6">
        <w:t>u 202</w:t>
      </w:r>
      <w:r w:rsidR="00C04496">
        <w:t>5</w:t>
      </w:r>
      <w:r w:rsidRPr="000975E6">
        <w:t xml:space="preserve">. </w:t>
      </w:r>
      <w:r w:rsidRPr="000975E6">
        <w:rPr>
          <w:spacing w:val="-2"/>
        </w:rPr>
        <w:t>g</w:t>
      </w:r>
      <w:r w:rsidRPr="000975E6">
        <w:t>odini</w:t>
      </w:r>
      <w:r w:rsidRPr="000975E6">
        <w:rPr>
          <w:spacing w:val="1"/>
        </w:rPr>
        <w:t xml:space="preserve"> </w:t>
      </w:r>
      <w:r w:rsidRPr="000975E6">
        <w:t>kroz sl</w:t>
      </w:r>
      <w:r w:rsidRPr="000975E6">
        <w:rPr>
          <w:spacing w:val="1"/>
        </w:rPr>
        <w:t>i</w:t>
      </w:r>
      <w:r w:rsidRPr="000975E6">
        <w:t>jed</w:t>
      </w:r>
      <w:r w:rsidRPr="000975E6">
        <w:rPr>
          <w:spacing w:val="-1"/>
        </w:rPr>
        <w:t>eć</w:t>
      </w:r>
      <w:r w:rsidRPr="000975E6">
        <w:t>e</w:t>
      </w:r>
      <w:r w:rsidRPr="000975E6">
        <w:rPr>
          <w:spacing w:val="1"/>
        </w:rPr>
        <w:t xml:space="preserve"> a</w:t>
      </w:r>
      <w:r w:rsidRPr="000975E6">
        <w:t>kt</w:t>
      </w:r>
      <w:r w:rsidRPr="000975E6">
        <w:rPr>
          <w:spacing w:val="1"/>
        </w:rPr>
        <w:t>i</w:t>
      </w:r>
      <w:r w:rsidRPr="000975E6">
        <w:t>vnosti:</w:t>
      </w:r>
    </w:p>
    <w:p w14:paraId="19766A69" w14:textId="77777777" w:rsidR="00BD0140" w:rsidRPr="000975E6" w:rsidRDefault="00BD0140" w:rsidP="00BD0140">
      <w:pPr>
        <w:pStyle w:val="Bezproreda"/>
      </w:pPr>
      <w:r w:rsidRPr="000975E6">
        <w:t>A10000</w:t>
      </w:r>
      <w:r w:rsidRPr="000975E6">
        <w:rPr>
          <w:spacing w:val="-1"/>
        </w:rPr>
        <w:t>1</w:t>
      </w:r>
      <w:r w:rsidRPr="000975E6">
        <w:t xml:space="preserve">:  </w:t>
      </w:r>
      <w:r w:rsidRPr="000975E6">
        <w:rPr>
          <w:spacing w:val="1"/>
        </w:rPr>
        <w:t>P</w:t>
      </w:r>
      <w:r w:rsidRPr="000975E6">
        <w:t>omoći u nov</w:t>
      </w:r>
      <w:r w:rsidRPr="000975E6">
        <w:rPr>
          <w:spacing w:val="-1"/>
        </w:rPr>
        <w:t>c</w:t>
      </w:r>
      <w:r w:rsidRPr="000975E6">
        <w:t>u ob</w:t>
      </w:r>
      <w:r w:rsidRPr="000975E6">
        <w:rPr>
          <w:spacing w:val="1"/>
        </w:rPr>
        <w:t>i</w:t>
      </w:r>
      <w:r w:rsidRPr="000975E6">
        <w:t>telj</w:t>
      </w:r>
      <w:r w:rsidRPr="000975E6">
        <w:rPr>
          <w:spacing w:val="1"/>
        </w:rPr>
        <w:t>i</w:t>
      </w:r>
      <w:r w:rsidRPr="000975E6">
        <w:t>ma i pojedin</w:t>
      </w:r>
      <w:r w:rsidRPr="000975E6">
        <w:rPr>
          <w:spacing w:val="-1"/>
        </w:rPr>
        <w:t>c</w:t>
      </w:r>
      <w:r w:rsidRPr="000975E6">
        <w:t>i</w:t>
      </w:r>
      <w:r w:rsidRPr="000975E6">
        <w:rPr>
          <w:spacing w:val="1"/>
        </w:rPr>
        <w:t>ma</w:t>
      </w:r>
      <w:r w:rsidRPr="000975E6">
        <w:t>,</w:t>
      </w:r>
    </w:p>
    <w:p w14:paraId="6EDCEFAB" w14:textId="77777777" w:rsidR="00BD0140" w:rsidRPr="000975E6" w:rsidRDefault="00BD0140" w:rsidP="00BD0140">
      <w:pPr>
        <w:pStyle w:val="Bezproreda"/>
      </w:pPr>
      <w:r w:rsidRPr="000975E6">
        <w:t xml:space="preserve">A100002:  </w:t>
      </w:r>
      <w:r w:rsidRPr="000975E6">
        <w:rPr>
          <w:spacing w:val="1"/>
        </w:rPr>
        <w:t>P</w:t>
      </w:r>
      <w:r w:rsidRPr="000975E6">
        <w:t>omoći u troškovi</w:t>
      </w:r>
      <w:r w:rsidRPr="000975E6">
        <w:rPr>
          <w:spacing w:val="1"/>
        </w:rPr>
        <w:t>m</w:t>
      </w:r>
      <w:r w:rsidRPr="000975E6">
        <w:t>a</w:t>
      </w:r>
      <w:r w:rsidRPr="000975E6">
        <w:rPr>
          <w:spacing w:val="-1"/>
        </w:rPr>
        <w:t xml:space="preserve"> </w:t>
      </w:r>
      <w:r w:rsidRPr="000975E6">
        <w:t>stanov</w:t>
      </w:r>
      <w:r w:rsidRPr="000975E6">
        <w:rPr>
          <w:spacing w:val="-1"/>
        </w:rPr>
        <w:t>a</w:t>
      </w:r>
      <w:r w:rsidRPr="000975E6">
        <w:t xml:space="preserve">nja </w:t>
      </w:r>
    </w:p>
    <w:p w14:paraId="2CE375CC" w14:textId="77777777" w:rsidR="00BD0140" w:rsidRPr="000975E6" w:rsidRDefault="00BD0140" w:rsidP="00BD0140">
      <w:pPr>
        <w:pStyle w:val="Bezproreda"/>
      </w:pPr>
      <w:r w:rsidRPr="000975E6">
        <w:t>A100003:  Hum</w:t>
      </w:r>
      <w:r w:rsidRPr="000975E6">
        <w:rPr>
          <w:spacing w:val="-1"/>
        </w:rPr>
        <w:t>a</w:t>
      </w:r>
      <w:r w:rsidRPr="000975E6">
        <w:t>ni</w:t>
      </w:r>
      <w:r w:rsidRPr="000975E6">
        <w:rPr>
          <w:spacing w:val="1"/>
        </w:rPr>
        <w:t>t</w:t>
      </w:r>
      <w:r w:rsidRPr="000975E6">
        <w:rPr>
          <w:spacing w:val="-1"/>
        </w:rPr>
        <w:t>a</w:t>
      </w:r>
      <w:r w:rsidRPr="000975E6">
        <w:t>rna</w:t>
      </w:r>
      <w:r w:rsidRPr="000975E6">
        <w:rPr>
          <w:spacing w:val="-2"/>
        </w:rPr>
        <w:t xml:space="preserve"> </w:t>
      </w:r>
      <w:r w:rsidRPr="000975E6">
        <w:rPr>
          <w:spacing w:val="2"/>
        </w:rPr>
        <w:t>d</w:t>
      </w:r>
      <w:r w:rsidRPr="000975E6">
        <w:t>jel</w:t>
      </w:r>
      <w:r w:rsidRPr="000975E6">
        <w:rPr>
          <w:spacing w:val="-1"/>
        </w:rPr>
        <w:t>a</w:t>
      </w:r>
      <w:r w:rsidRPr="000975E6">
        <w:t>tnost</w:t>
      </w:r>
      <w:r w:rsidRPr="000975E6">
        <w:rPr>
          <w:spacing w:val="1"/>
        </w:rPr>
        <w:t xml:space="preserve"> </w:t>
      </w:r>
      <w:r w:rsidRPr="000975E6">
        <w:t>Crv</w:t>
      </w:r>
      <w:r w:rsidRPr="000975E6">
        <w:rPr>
          <w:spacing w:val="-2"/>
        </w:rPr>
        <w:t>e</w:t>
      </w:r>
      <w:r w:rsidRPr="000975E6">
        <w:t>nog</w:t>
      </w:r>
      <w:r w:rsidRPr="000975E6">
        <w:rPr>
          <w:spacing w:val="-2"/>
        </w:rPr>
        <w:t xml:space="preserve"> </w:t>
      </w:r>
      <w:r w:rsidRPr="000975E6">
        <w:rPr>
          <w:spacing w:val="2"/>
        </w:rPr>
        <w:t>k</w:t>
      </w:r>
      <w:r w:rsidRPr="000975E6">
        <w:t>ri</w:t>
      </w:r>
      <w:r w:rsidRPr="000975E6">
        <w:rPr>
          <w:spacing w:val="1"/>
        </w:rPr>
        <w:t>ž</w:t>
      </w:r>
      <w:r w:rsidRPr="000975E6">
        <w:t>a</w:t>
      </w:r>
    </w:p>
    <w:p w14:paraId="2D2AE48F" w14:textId="77777777" w:rsidR="00BD0140" w:rsidRPr="000975E6" w:rsidRDefault="00BD0140" w:rsidP="00BD0140">
      <w:pPr>
        <w:pStyle w:val="Bezproreda"/>
      </w:pPr>
      <w:r w:rsidRPr="000975E6">
        <w:t xml:space="preserve">A100004:  Mjera za mlade obitelji  </w:t>
      </w:r>
    </w:p>
    <w:p w14:paraId="618F066F" w14:textId="77777777" w:rsidR="00BD0140" w:rsidRPr="000975E6" w:rsidRDefault="00BD0140" w:rsidP="00BD0140">
      <w:pPr>
        <w:pStyle w:val="Bezproreda"/>
      </w:pPr>
      <w:r w:rsidRPr="000975E6">
        <w:t>A100005: Potpore za novorođenu djecu</w:t>
      </w:r>
    </w:p>
    <w:p w14:paraId="6739C327" w14:textId="77777777" w:rsidR="00C82E3A" w:rsidRPr="004D7352" w:rsidRDefault="00C82E3A" w:rsidP="00BD0140">
      <w:pPr>
        <w:pStyle w:val="Bezproreda"/>
        <w:rPr>
          <w:b/>
        </w:rPr>
      </w:pPr>
    </w:p>
    <w:p w14:paraId="567C481F" w14:textId="77777777" w:rsidR="004D7352" w:rsidRPr="004D7352" w:rsidRDefault="004D7352" w:rsidP="004D7352">
      <w:pPr>
        <w:spacing w:after="0" w:line="240" w:lineRule="auto"/>
        <w:rPr>
          <w:rFonts w:ascii="Calibri" w:eastAsia="Calibri" w:hAnsi="Calibri" w:cs="Arial"/>
        </w:rPr>
      </w:pPr>
      <w:r w:rsidRPr="004D7352">
        <w:rPr>
          <w:rFonts w:ascii="Calibri" w:eastAsia="Calibri" w:hAnsi="Calibri" w:cs="Arial"/>
          <w:b/>
          <w:bCs/>
          <w:i/>
          <w:iCs/>
        </w:rPr>
        <w:t>Aktivnost A100001 Pomoći obiteljima i pojedincima</w:t>
      </w:r>
      <w:r w:rsidRPr="004D7352">
        <w:rPr>
          <w:rFonts w:ascii="Calibri" w:eastAsia="Calibri" w:hAnsi="Calibri" w:cs="Arial"/>
        </w:rPr>
        <w:t xml:space="preserve"> planirano u iznosu od 3.500,00 eura. Iznos realizacije u promatranom razdoblju iznosi 1.606,66 eura.  </w:t>
      </w:r>
    </w:p>
    <w:p w14:paraId="78E7BB41" w14:textId="77777777" w:rsidR="004D7352" w:rsidRPr="004D7352" w:rsidRDefault="004D7352" w:rsidP="004D7352">
      <w:pPr>
        <w:spacing w:after="0" w:line="240" w:lineRule="auto"/>
        <w:rPr>
          <w:rFonts w:ascii="Calibri" w:eastAsia="Calibri" w:hAnsi="Calibri" w:cs="Arial"/>
        </w:rPr>
      </w:pPr>
      <w:bookmarkStart w:id="0" w:name="_Hlk119321688"/>
      <w:r w:rsidRPr="004D7352">
        <w:rPr>
          <w:rFonts w:ascii="Calibri" w:eastAsia="Calibri" w:hAnsi="Calibri" w:cs="Arial"/>
        </w:rPr>
        <w:t>Planiranje i realizacija rashoda po izvoru financiranja –11, opći prihodi i primici u cijelosti.</w:t>
      </w:r>
    </w:p>
    <w:bookmarkEnd w:id="0"/>
    <w:p w14:paraId="6D079F53" w14:textId="77777777" w:rsidR="004D7352" w:rsidRPr="004D7352" w:rsidRDefault="004D7352" w:rsidP="004D7352">
      <w:pPr>
        <w:spacing w:after="0" w:line="240" w:lineRule="auto"/>
        <w:rPr>
          <w:rFonts w:ascii="Calibri" w:eastAsia="Calibri" w:hAnsi="Calibri" w:cs="Arial"/>
        </w:rPr>
      </w:pPr>
      <w:r w:rsidRPr="004D7352">
        <w:rPr>
          <w:rFonts w:ascii="Calibri" w:eastAsia="Calibri" w:hAnsi="Calibri" w:cs="Arial"/>
          <w:b/>
          <w:bCs/>
          <w:i/>
          <w:iCs/>
        </w:rPr>
        <w:t>Aktivnost A100002 Pomoć u troškovima stanovanja</w:t>
      </w:r>
      <w:r w:rsidRPr="004D7352">
        <w:rPr>
          <w:rFonts w:ascii="Calibri" w:eastAsia="Calibri" w:hAnsi="Calibri" w:cs="Arial"/>
        </w:rPr>
        <w:t xml:space="preserve"> planirano u iznosu od 650,00 eura. Iznos realizacije u promatranom razdoblju iznosi 44,90 eura.</w:t>
      </w:r>
    </w:p>
    <w:p w14:paraId="587836F3" w14:textId="77777777" w:rsidR="004D7352" w:rsidRPr="004D7352" w:rsidRDefault="004D7352" w:rsidP="004D7352">
      <w:pPr>
        <w:spacing w:after="0" w:line="240" w:lineRule="auto"/>
        <w:rPr>
          <w:rFonts w:ascii="Calibri" w:eastAsia="Calibri" w:hAnsi="Calibri" w:cs="Arial"/>
        </w:rPr>
      </w:pPr>
      <w:r w:rsidRPr="004D7352">
        <w:rPr>
          <w:rFonts w:ascii="Calibri" w:eastAsia="Calibri" w:hAnsi="Calibri" w:cs="Arial"/>
        </w:rPr>
        <w:t>Planiranje i realizacija rashoda po izvoru financiranja –11, opći prihodi i primici u cijelosti.</w:t>
      </w:r>
    </w:p>
    <w:p w14:paraId="16E0F59A" w14:textId="77777777" w:rsidR="004D7352" w:rsidRPr="004D7352" w:rsidRDefault="004D7352" w:rsidP="004D7352">
      <w:pPr>
        <w:spacing w:after="0" w:line="240" w:lineRule="auto"/>
        <w:rPr>
          <w:rFonts w:ascii="Calibri" w:eastAsia="Calibri" w:hAnsi="Calibri" w:cs="Arial"/>
        </w:rPr>
      </w:pPr>
      <w:r w:rsidRPr="004D7352">
        <w:rPr>
          <w:rFonts w:ascii="Calibri" w:eastAsia="Calibri" w:hAnsi="Calibri" w:cs="Arial"/>
          <w:b/>
          <w:bCs/>
          <w:i/>
          <w:iCs/>
        </w:rPr>
        <w:t>Aktivnost A100003 Humanitarna djelatnost Crvenog križa i Doma za žrtve nasilja u obitelji</w:t>
      </w:r>
      <w:r w:rsidRPr="004D7352">
        <w:rPr>
          <w:rFonts w:ascii="Calibri" w:eastAsia="Calibri" w:hAnsi="Calibri" w:cs="Arial"/>
        </w:rPr>
        <w:t xml:space="preserve"> planirano u iznosu od 5.000,00 eura.  Iznos realizacije u promatranom razdoblju iznosi 5.045,94 eura.</w:t>
      </w:r>
    </w:p>
    <w:p w14:paraId="4F3AC8F2" w14:textId="77777777" w:rsidR="004D7352" w:rsidRPr="004D7352" w:rsidRDefault="004D7352" w:rsidP="004D7352">
      <w:pPr>
        <w:spacing w:after="0" w:line="240" w:lineRule="auto"/>
        <w:rPr>
          <w:rFonts w:ascii="Calibri" w:eastAsia="Calibri" w:hAnsi="Calibri" w:cs="Arial"/>
        </w:rPr>
      </w:pPr>
      <w:bookmarkStart w:id="1" w:name="_Hlk65502369"/>
      <w:r w:rsidRPr="004D7352">
        <w:rPr>
          <w:rFonts w:ascii="Calibri" w:eastAsia="Calibri" w:hAnsi="Calibri" w:cs="Arial"/>
        </w:rPr>
        <w:t>Planiranje i realizacija rashoda po izvoru financiranja –11, opći prihodi i primici u cijelosti.</w:t>
      </w:r>
    </w:p>
    <w:bookmarkEnd w:id="1"/>
    <w:p w14:paraId="1D3BC801" w14:textId="77777777" w:rsidR="004D7352" w:rsidRPr="004D7352" w:rsidRDefault="004D7352" w:rsidP="004D7352">
      <w:pPr>
        <w:spacing w:after="0" w:line="240" w:lineRule="auto"/>
        <w:rPr>
          <w:rFonts w:ascii="Calibri" w:eastAsia="Calibri" w:hAnsi="Calibri" w:cs="Arial"/>
        </w:rPr>
      </w:pPr>
      <w:r w:rsidRPr="004D7352">
        <w:rPr>
          <w:rFonts w:ascii="Calibri" w:eastAsia="Calibri" w:hAnsi="Calibri" w:cs="Arial"/>
          <w:b/>
          <w:bCs/>
          <w:i/>
          <w:iCs/>
        </w:rPr>
        <w:t>Aktivnost A100004 Mjera za mlade obitelji</w:t>
      </w:r>
      <w:r w:rsidRPr="004D7352">
        <w:rPr>
          <w:rFonts w:ascii="Calibri" w:eastAsia="Calibri" w:hAnsi="Calibri" w:cs="Arial"/>
        </w:rPr>
        <w:t xml:space="preserve"> planirano u iznosu od 14.000,00 eura. Iznos realizacije u promatranom razdoblju iznosi 14.000,00 eura. </w:t>
      </w:r>
    </w:p>
    <w:p w14:paraId="19748AE8" w14:textId="77777777" w:rsidR="004D7352" w:rsidRPr="004D7352" w:rsidRDefault="004D7352" w:rsidP="004D7352">
      <w:pPr>
        <w:spacing w:after="0" w:line="240" w:lineRule="auto"/>
        <w:rPr>
          <w:rFonts w:ascii="Calibri" w:eastAsia="Calibri" w:hAnsi="Calibri" w:cs="Arial"/>
        </w:rPr>
      </w:pPr>
      <w:r w:rsidRPr="004D7352">
        <w:rPr>
          <w:rFonts w:ascii="Calibri" w:eastAsia="Calibri" w:hAnsi="Calibri" w:cs="Arial"/>
        </w:rPr>
        <w:t>Planiranje i realizacija rashoda po izvoru financiranja –11, opći prihodi i primici u cijelosti.</w:t>
      </w:r>
    </w:p>
    <w:p w14:paraId="2701B721" w14:textId="77777777" w:rsidR="004D7352" w:rsidRPr="004D7352" w:rsidRDefault="004D7352" w:rsidP="004D7352">
      <w:pPr>
        <w:spacing w:after="0" w:line="240" w:lineRule="auto"/>
        <w:rPr>
          <w:rFonts w:ascii="Calibri" w:eastAsia="Calibri" w:hAnsi="Calibri" w:cs="Arial"/>
        </w:rPr>
      </w:pPr>
      <w:r w:rsidRPr="004D7352">
        <w:rPr>
          <w:rFonts w:ascii="Calibri" w:eastAsia="Calibri" w:hAnsi="Calibri" w:cs="Arial"/>
          <w:b/>
          <w:bCs/>
          <w:i/>
          <w:iCs/>
        </w:rPr>
        <w:t>Aktivnost A100005 Potpore za novorođenu djecu</w:t>
      </w:r>
      <w:r w:rsidRPr="004D7352">
        <w:rPr>
          <w:rFonts w:ascii="Calibri" w:eastAsia="Calibri" w:hAnsi="Calibri" w:cs="Arial"/>
        </w:rPr>
        <w:t xml:space="preserve"> planirano u iznosu od 7.000,00 eura. Iznos realizacije u promatranom razdoblju iznosi 8.200,00 eura </w:t>
      </w:r>
    </w:p>
    <w:p w14:paraId="07DB4675" w14:textId="77777777" w:rsidR="004D7352" w:rsidRPr="004D7352" w:rsidRDefault="004D7352" w:rsidP="004D7352">
      <w:pPr>
        <w:spacing w:after="0" w:line="240" w:lineRule="auto"/>
        <w:rPr>
          <w:rFonts w:ascii="Calibri" w:eastAsia="Calibri" w:hAnsi="Calibri" w:cs="Arial"/>
        </w:rPr>
      </w:pPr>
      <w:r w:rsidRPr="004D7352">
        <w:rPr>
          <w:rFonts w:ascii="Calibri" w:eastAsia="Calibri" w:hAnsi="Calibri" w:cs="Arial"/>
        </w:rPr>
        <w:t>Planiranje i realizacija rashoda po izvoru financiranja –11, opći prihodi i primici u cijelosti.</w:t>
      </w:r>
    </w:p>
    <w:p w14:paraId="5B6A8173" w14:textId="77777777" w:rsidR="00BD0140" w:rsidRPr="000975E6" w:rsidRDefault="00BD0140" w:rsidP="00BD0140">
      <w:pPr>
        <w:pStyle w:val="Bezproreda"/>
      </w:pPr>
    </w:p>
    <w:p w14:paraId="1FF4F9D0" w14:textId="77777777" w:rsidR="00BD0140" w:rsidRPr="00A254A3" w:rsidRDefault="00BD0140" w:rsidP="00BD0140">
      <w:pPr>
        <w:pStyle w:val="Bezproreda"/>
        <w:ind w:left="2832" w:firstLine="708"/>
        <w:rPr>
          <w:bCs/>
          <w:spacing w:val="1"/>
        </w:rPr>
      </w:pPr>
      <w:r w:rsidRPr="00FC2ABB">
        <w:rPr>
          <w:bCs/>
        </w:rPr>
        <w:lastRenderedPageBreak/>
        <w:t>Čla</w:t>
      </w:r>
      <w:r w:rsidRPr="00FC2ABB">
        <w:rPr>
          <w:bCs/>
          <w:spacing w:val="1"/>
        </w:rPr>
        <w:t>n</w:t>
      </w:r>
      <w:r w:rsidRPr="00FC2ABB">
        <w:rPr>
          <w:bCs/>
        </w:rPr>
        <w:t>ak</w:t>
      </w:r>
      <w:r w:rsidRPr="00FC2ABB">
        <w:rPr>
          <w:bCs/>
          <w:spacing w:val="1"/>
        </w:rPr>
        <w:t xml:space="preserve"> </w:t>
      </w:r>
      <w:r>
        <w:rPr>
          <w:bCs/>
          <w:spacing w:val="1"/>
        </w:rPr>
        <w:t>3</w:t>
      </w:r>
      <w:r w:rsidRPr="00FC2ABB">
        <w:rPr>
          <w:bCs/>
        </w:rPr>
        <w:t>.</w:t>
      </w:r>
    </w:p>
    <w:p w14:paraId="14206A85" w14:textId="0FBA97A1" w:rsidR="00BD0140" w:rsidRDefault="00BD0140" w:rsidP="00BD0140">
      <w:pPr>
        <w:pStyle w:val="Bezproreda"/>
      </w:pPr>
      <w:r>
        <w:t>Za Program -1010 socijalne skrbi i novčane pomoći Općine Kumrovec za 202</w:t>
      </w:r>
      <w:r w:rsidR="00C04496">
        <w:t>5</w:t>
      </w:r>
      <w:r>
        <w:t xml:space="preserve"> godinu ukupno planirana sredstva iznose </w:t>
      </w:r>
      <w:r w:rsidR="000130F4">
        <w:t>30</w:t>
      </w:r>
      <w:r>
        <w:t>.</w:t>
      </w:r>
      <w:r w:rsidR="000130F4">
        <w:t>1</w:t>
      </w:r>
      <w:r w:rsidR="00C04496">
        <w:t>50</w:t>
      </w:r>
      <w:r>
        <w:t>,</w:t>
      </w:r>
      <w:r w:rsidR="00C82E3A">
        <w:t>00</w:t>
      </w:r>
      <w:r>
        <w:t xml:space="preserve"> EUR</w:t>
      </w:r>
      <w:r w:rsidR="004D7352">
        <w:t xml:space="preserve">. </w:t>
      </w:r>
      <w:r w:rsidR="004D7352" w:rsidRPr="004D7352">
        <w:t>Realizirani rashodi 2025 godine iznose 28.897,50 eura , tj. 95,85% planiranih rashoda</w:t>
      </w:r>
    </w:p>
    <w:p w14:paraId="1622ACA1" w14:textId="77777777" w:rsidR="00BD0140" w:rsidRDefault="00BD0140" w:rsidP="00BD0140">
      <w:pPr>
        <w:pStyle w:val="Bezproreda"/>
      </w:pPr>
    </w:p>
    <w:p w14:paraId="4B45538F" w14:textId="77777777" w:rsidR="00BD0140" w:rsidRPr="00FC2ABB" w:rsidRDefault="00BD0140" w:rsidP="00BD0140">
      <w:pPr>
        <w:pStyle w:val="Bezproreda"/>
      </w:pPr>
      <w:r>
        <w:tab/>
      </w:r>
      <w:r>
        <w:tab/>
      </w:r>
      <w:r>
        <w:tab/>
      </w:r>
      <w:r>
        <w:tab/>
      </w:r>
      <w:r>
        <w:tab/>
        <w:t xml:space="preserve">Članak 4. </w:t>
      </w:r>
    </w:p>
    <w:p w14:paraId="3DA38232" w14:textId="1C4F0F83" w:rsidR="00BD0140" w:rsidRPr="000975E6" w:rsidRDefault="004D7352" w:rsidP="00BD0140">
      <w:pPr>
        <w:spacing w:after="0" w:line="240" w:lineRule="auto"/>
        <w:ind w:left="116" w:right="887"/>
        <w:jc w:val="both"/>
        <w:rPr>
          <w:rFonts w:eastAsia="Times New Roman" w:cstheme="minorHAnsi"/>
        </w:rPr>
      </w:pPr>
      <w:r>
        <w:rPr>
          <w:spacing w:val="1"/>
        </w:rPr>
        <w:t xml:space="preserve">Izvještaj o izvršenju </w:t>
      </w:r>
      <w:r w:rsidR="00BD0140" w:rsidRPr="000975E6">
        <w:rPr>
          <w:spacing w:val="1"/>
        </w:rPr>
        <w:t>P</w:t>
      </w:r>
      <w:r w:rsidR="00BD0140" w:rsidRPr="000975E6">
        <w:t>ro</w:t>
      </w:r>
      <w:r w:rsidR="00BD0140" w:rsidRPr="000975E6">
        <w:rPr>
          <w:spacing w:val="-3"/>
        </w:rPr>
        <w:t>g</w:t>
      </w:r>
      <w:r w:rsidR="00BD0140" w:rsidRPr="000975E6">
        <w:rPr>
          <w:spacing w:val="1"/>
        </w:rPr>
        <w:t>r</w:t>
      </w:r>
      <w:r w:rsidR="00BD0140" w:rsidRPr="000975E6">
        <w:rPr>
          <w:spacing w:val="-1"/>
        </w:rPr>
        <w:t>a</w:t>
      </w:r>
      <w:r w:rsidR="00BD0140" w:rsidRPr="000975E6">
        <w:t>m</w:t>
      </w:r>
      <w:r w:rsidR="00C12E16">
        <w:t>a</w:t>
      </w:r>
      <w:r w:rsidR="00BD0140" w:rsidRPr="000975E6">
        <w:t xml:space="preserve"> socij</w:t>
      </w:r>
      <w:r w:rsidR="00BD0140" w:rsidRPr="000975E6">
        <w:rPr>
          <w:spacing w:val="-1"/>
        </w:rPr>
        <w:t>a</w:t>
      </w:r>
      <w:r w:rsidR="00BD0140" w:rsidRPr="000975E6">
        <w:t>lne sk</w:t>
      </w:r>
      <w:r w:rsidR="00BD0140" w:rsidRPr="000975E6">
        <w:rPr>
          <w:spacing w:val="-1"/>
        </w:rPr>
        <w:t>r</w:t>
      </w:r>
      <w:r w:rsidR="00BD0140" w:rsidRPr="000975E6">
        <w:t>bi</w:t>
      </w:r>
      <w:r w:rsidR="00BD0140">
        <w:t xml:space="preserve"> i novčane pomoći Općine Kumrovec za 202</w:t>
      </w:r>
      <w:r w:rsidR="00C04496">
        <w:t>5</w:t>
      </w:r>
      <w:r w:rsidR="00BD0140">
        <w:t xml:space="preserve"> godinu </w:t>
      </w:r>
      <w:r w:rsidR="00BD0140" w:rsidRPr="000975E6">
        <w:rPr>
          <w:rFonts w:eastAsia="Times New Roman" w:cstheme="minorHAnsi"/>
        </w:rPr>
        <w:t>ob</w:t>
      </w:r>
      <w:r w:rsidR="00BD0140" w:rsidRPr="000975E6">
        <w:rPr>
          <w:rFonts w:eastAsia="Times New Roman" w:cstheme="minorHAnsi"/>
          <w:spacing w:val="1"/>
        </w:rPr>
        <w:t>j</w:t>
      </w:r>
      <w:r w:rsidR="00BD0140" w:rsidRPr="000975E6">
        <w:rPr>
          <w:rFonts w:eastAsia="Times New Roman" w:cstheme="minorHAnsi"/>
          <w:spacing w:val="-1"/>
        </w:rPr>
        <w:t>a</w:t>
      </w:r>
      <w:r w:rsidR="00BD0140" w:rsidRPr="000975E6">
        <w:rPr>
          <w:rFonts w:eastAsia="Times New Roman" w:cstheme="minorHAnsi"/>
        </w:rPr>
        <w:t>vi</w:t>
      </w:r>
      <w:r w:rsidR="00BD0140" w:rsidRPr="000975E6">
        <w:rPr>
          <w:rFonts w:eastAsia="Times New Roman" w:cstheme="minorHAnsi"/>
          <w:spacing w:val="1"/>
        </w:rPr>
        <w:t>t</w:t>
      </w:r>
      <w:r w:rsidR="00BD0140" w:rsidRPr="000975E6">
        <w:rPr>
          <w:rFonts w:eastAsia="Times New Roman" w:cstheme="minorHAnsi"/>
        </w:rPr>
        <w:t>i će</w:t>
      </w:r>
      <w:r w:rsidR="00BD0140" w:rsidRPr="000975E6">
        <w:rPr>
          <w:rFonts w:eastAsia="Times New Roman" w:cstheme="minorHAnsi"/>
          <w:spacing w:val="-1"/>
        </w:rPr>
        <w:t xml:space="preserve"> </w:t>
      </w:r>
      <w:r w:rsidR="00BD0140" w:rsidRPr="000975E6">
        <w:rPr>
          <w:rFonts w:eastAsia="Times New Roman" w:cstheme="minorHAnsi"/>
        </w:rPr>
        <w:t xml:space="preserve">se  u Službenom glasniku </w:t>
      </w:r>
      <w:r w:rsidR="00BD0140">
        <w:rPr>
          <w:rFonts w:eastAsia="Times New Roman" w:cstheme="minorHAnsi"/>
        </w:rPr>
        <w:t>Krapinsko-zagorske županije, a stupa na snagu osmi dan od objave</w:t>
      </w:r>
      <w:r w:rsidR="00BD0140" w:rsidRPr="000975E6">
        <w:rPr>
          <w:rFonts w:eastAsia="Times New Roman" w:cstheme="minorHAnsi"/>
        </w:rPr>
        <w:t>.</w:t>
      </w:r>
    </w:p>
    <w:p w14:paraId="44C68B8F" w14:textId="77777777" w:rsidR="00BD0140" w:rsidRPr="000975E6" w:rsidRDefault="00BD0140" w:rsidP="00BD0140">
      <w:pPr>
        <w:spacing w:after="0" w:line="200" w:lineRule="exact"/>
        <w:rPr>
          <w:rFonts w:eastAsia="Times New Roman" w:cstheme="minorHAnsi"/>
        </w:rPr>
      </w:pPr>
    </w:p>
    <w:p w14:paraId="0FE4CD29" w14:textId="3D3DFF1F" w:rsidR="00BD0140" w:rsidRPr="000975E6" w:rsidRDefault="00BD0140" w:rsidP="00BD0140">
      <w:pPr>
        <w:spacing w:after="0" w:line="240" w:lineRule="auto"/>
        <w:ind w:left="116"/>
        <w:rPr>
          <w:rFonts w:eastAsia="Times New Roman" w:cstheme="minorHAnsi"/>
        </w:rPr>
      </w:pPr>
      <w:bookmarkStart w:id="2" w:name="_Hlk57891318"/>
      <w:r w:rsidRPr="000975E6">
        <w:rPr>
          <w:rFonts w:eastAsia="Times New Roman" w:cstheme="minorHAnsi"/>
          <w:spacing w:val="2"/>
        </w:rPr>
        <w:t>K</w:t>
      </w:r>
      <w:r w:rsidRPr="000975E6">
        <w:rPr>
          <w:rFonts w:eastAsia="Times New Roman" w:cstheme="minorHAnsi"/>
          <w:spacing w:val="-3"/>
        </w:rPr>
        <w:t>L</w:t>
      </w:r>
      <w:r w:rsidRPr="000975E6">
        <w:rPr>
          <w:rFonts w:eastAsia="Times New Roman" w:cstheme="minorHAnsi"/>
        </w:rPr>
        <w:t>ASA: 400</w:t>
      </w:r>
      <w:r w:rsidRPr="000975E6">
        <w:rPr>
          <w:rFonts w:eastAsia="Times New Roman" w:cstheme="minorHAnsi"/>
          <w:spacing w:val="-1"/>
        </w:rPr>
        <w:t>-</w:t>
      </w:r>
      <w:r w:rsidRPr="000975E6">
        <w:rPr>
          <w:rFonts w:eastAsia="Times New Roman" w:cstheme="minorHAnsi"/>
        </w:rPr>
        <w:t>0</w:t>
      </w:r>
      <w:r w:rsidR="004D7352">
        <w:rPr>
          <w:rFonts w:eastAsia="Times New Roman" w:cstheme="minorHAnsi"/>
        </w:rPr>
        <w:t>4</w:t>
      </w:r>
      <w:r w:rsidRPr="000975E6">
        <w:rPr>
          <w:rFonts w:eastAsia="Times New Roman" w:cstheme="minorHAnsi"/>
        </w:rPr>
        <w:t>/</w:t>
      </w:r>
      <w:r>
        <w:rPr>
          <w:rFonts w:eastAsia="Times New Roman" w:cstheme="minorHAnsi"/>
        </w:rPr>
        <w:t>2</w:t>
      </w:r>
      <w:r w:rsidR="004D7352">
        <w:rPr>
          <w:rFonts w:eastAsia="Times New Roman" w:cstheme="minorHAnsi"/>
        </w:rPr>
        <w:t>6</w:t>
      </w:r>
      <w:r w:rsidRPr="000975E6">
        <w:rPr>
          <w:rFonts w:eastAsia="Times New Roman" w:cstheme="minorHAnsi"/>
        </w:rPr>
        <w:t>-01/</w:t>
      </w:r>
      <w:r>
        <w:rPr>
          <w:rFonts w:eastAsia="Times New Roman" w:cstheme="minorHAnsi"/>
        </w:rPr>
        <w:t>0</w:t>
      </w:r>
      <w:r w:rsidR="00C82E3A">
        <w:rPr>
          <w:rFonts w:eastAsia="Times New Roman" w:cstheme="minorHAnsi"/>
        </w:rPr>
        <w:t>0</w:t>
      </w:r>
      <w:r w:rsidR="004D7352">
        <w:rPr>
          <w:rFonts w:eastAsia="Times New Roman" w:cstheme="minorHAnsi"/>
        </w:rPr>
        <w:t>1</w:t>
      </w:r>
    </w:p>
    <w:p w14:paraId="579F5A10" w14:textId="236A25D0" w:rsidR="00BD0140" w:rsidRPr="000975E6" w:rsidRDefault="00BD0140" w:rsidP="00BD0140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</w:rPr>
        <w:t>UR</w:t>
      </w:r>
      <w:r w:rsidRPr="000975E6">
        <w:rPr>
          <w:rFonts w:eastAsia="Times New Roman" w:cstheme="minorHAnsi"/>
          <w:spacing w:val="-1"/>
        </w:rPr>
        <w:t>B</w:t>
      </w:r>
      <w:r w:rsidRPr="000975E6">
        <w:rPr>
          <w:rFonts w:eastAsia="Times New Roman" w:cstheme="minorHAnsi"/>
        </w:rPr>
        <w:t>RO</w:t>
      </w:r>
      <w:r w:rsidRPr="000975E6">
        <w:rPr>
          <w:rFonts w:eastAsia="Times New Roman" w:cstheme="minorHAnsi"/>
          <w:spacing w:val="2"/>
        </w:rPr>
        <w:t>J</w:t>
      </w:r>
      <w:r w:rsidRPr="000975E6">
        <w:rPr>
          <w:rFonts w:eastAsia="Times New Roman" w:cstheme="minorHAnsi"/>
        </w:rPr>
        <w:t>: 21</w:t>
      </w:r>
      <w:r w:rsidR="00C82E3A">
        <w:rPr>
          <w:rFonts w:eastAsia="Times New Roman" w:cstheme="minorHAnsi"/>
        </w:rPr>
        <w:t>40</w:t>
      </w:r>
      <w:r w:rsidRPr="000975E6">
        <w:rPr>
          <w:rFonts w:eastAsia="Times New Roman" w:cstheme="minorHAnsi"/>
          <w:spacing w:val="-1"/>
        </w:rPr>
        <w:t>-</w:t>
      </w:r>
      <w:r w:rsidR="00C82E3A">
        <w:rPr>
          <w:rFonts w:eastAsia="Times New Roman" w:cstheme="minorHAnsi"/>
          <w:spacing w:val="-1"/>
        </w:rPr>
        <w:t>19-</w:t>
      </w:r>
      <w:r w:rsidR="004D7352">
        <w:rPr>
          <w:rFonts w:eastAsia="Times New Roman" w:cstheme="minorHAnsi"/>
          <w:spacing w:val="-1"/>
        </w:rPr>
        <w:t>6</w:t>
      </w:r>
    </w:p>
    <w:p w14:paraId="174EEC2F" w14:textId="21F0B218" w:rsidR="00BD0140" w:rsidRPr="000975E6" w:rsidRDefault="00BD0140" w:rsidP="00BD0140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</w:rPr>
        <w:t>Kum</w:t>
      </w:r>
      <w:r w:rsidRPr="000975E6">
        <w:rPr>
          <w:rFonts w:eastAsia="Times New Roman" w:cstheme="minorHAnsi"/>
          <w:spacing w:val="-1"/>
        </w:rPr>
        <w:t>r</w:t>
      </w:r>
      <w:r w:rsidRPr="000975E6">
        <w:rPr>
          <w:rFonts w:eastAsia="Times New Roman" w:cstheme="minorHAnsi"/>
        </w:rPr>
        <w:t>ov</w:t>
      </w:r>
      <w:r w:rsidRPr="000975E6">
        <w:rPr>
          <w:rFonts w:eastAsia="Times New Roman" w:cstheme="minorHAnsi"/>
          <w:spacing w:val="-1"/>
        </w:rPr>
        <w:t>ec</w:t>
      </w:r>
      <w:r w:rsidRPr="000975E6">
        <w:rPr>
          <w:rFonts w:eastAsia="Times New Roman" w:cstheme="minorHAnsi"/>
        </w:rPr>
        <w:t xml:space="preserve">, </w:t>
      </w:r>
      <w:r w:rsidR="000130F4">
        <w:rPr>
          <w:rFonts w:eastAsia="Times New Roman" w:cstheme="minorHAnsi"/>
        </w:rPr>
        <w:t>1</w:t>
      </w:r>
      <w:r w:rsidR="00B8496A">
        <w:rPr>
          <w:rFonts w:eastAsia="Times New Roman" w:cstheme="minorHAnsi"/>
        </w:rPr>
        <w:t>2</w:t>
      </w:r>
      <w:r w:rsidRPr="000975E6">
        <w:rPr>
          <w:rFonts w:eastAsia="Times New Roman" w:cstheme="minorHAnsi"/>
        </w:rPr>
        <w:t>.</w:t>
      </w:r>
      <w:r w:rsidR="004D7352">
        <w:rPr>
          <w:rFonts w:eastAsia="Times New Roman" w:cstheme="minorHAnsi"/>
        </w:rPr>
        <w:t>03</w:t>
      </w:r>
      <w:r w:rsidRPr="000975E6">
        <w:rPr>
          <w:rFonts w:eastAsia="Times New Roman" w:cstheme="minorHAnsi"/>
        </w:rPr>
        <w:t>.20</w:t>
      </w:r>
      <w:r>
        <w:rPr>
          <w:rFonts w:eastAsia="Times New Roman" w:cstheme="minorHAnsi"/>
        </w:rPr>
        <w:t>2</w:t>
      </w:r>
      <w:r w:rsidR="004D7352">
        <w:rPr>
          <w:rFonts w:eastAsia="Times New Roman" w:cstheme="minorHAnsi"/>
        </w:rPr>
        <w:t>6</w:t>
      </w:r>
      <w:r w:rsidRPr="000975E6">
        <w:rPr>
          <w:rFonts w:eastAsia="Times New Roman" w:cstheme="minorHAnsi"/>
        </w:rPr>
        <w:t>.</w:t>
      </w:r>
    </w:p>
    <w:p w14:paraId="49C78EC8" w14:textId="77777777" w:rsidR="00BD0140" w:rsidRPr="000975E6" w:rsidRDefault="00BD0140" w:rsidP="00BD0140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</w:rPr>
        <w:t xml:space="preserve">                                 </w:t>
      </w:r>
    </w:p>
    <w:p w14:paraId="07BD61FB" w14:textId="77777777" w:rsidR="00BD0140" w:rsidRPr="000975E6" w:rsidRDefault="00BD0140" w:rsidP="00BD0140">
      <w:pPr>
        <w:spacing w:before="17" w:after="0" w:line="240" w:lineRule="exact"/>
        <w:rPr>
          <w:rFonts w:eastAsia="Times New Roman" w:cstheme="minorHAnsi"/>
        </w:rPr>
      </w:pPr>
    </w:p>
    <w:p w14:paraId="07648D10" w14:textId="77777777" w:rsidR="00BD0140" w:rsidRPr="000975E6" w:rsidRDefault="00BD0140" w:rsidP="00BD0140">
      <w:pPr>
        <w:spacing w:after="0" w:line="240" w:lineRule="auto"/>
        <w:ind w:left="5072" w:firstLine="592"/>
        <w:rPr>
          <w:rFonts w:eastAsia="Times New Roman" w:cstheme="minorHAnsi"/>
        </w:rPr>
      </w:pPr>
      <w:r w:rsidRPr="000975E6">
        <w:rPr>
          <w:rFonts w:eastAsia="Times New Roman" w:cstheme="minorHAnsi"/>
        </w:rPr>
        <w:t xml:space="preserve">Predsjednik </w:t>
      </w:r>
      <w:r>
        <w:rPr>
          <w:rFonts w:eastAsia="Times New Roman" w:cstheme="minorHAnsi"/>
        </w:rPr>
        <w:t>O</w:t>
      </w:r>
      <w:r w:rsidRPr="000975E6">
        <w:rPr>
          <w:rFonts w:eastAsia="Times New Roman" w:cstheme="minorHAnsi"/>
        </w:rPr>
        <w:t>pćinskog vijeća</w:t>
      </w:r>
    </w:p>
    <w:p w14:paraId="37845F1A" w14:textId="77777777" w:rsidR="00BD0140" w:rsidRPr="000975E6" w:rsidRDefault="00BD0140" w:rsidP="00BD0140">
      <w:pPr>
        <w:spacing w:after="0" w:line="240" w:lineRule="auto"/>
        <w:ind w:left="5072" w:firstLine="592"/>
        <w:rPr>
          <w:rFonts w:eastAsia="Times New Roman" w:cstheme="minorHAnsi"/>
        </w:rPr>
      </w:pPr>
      <w:r>
        <w:rPr>
          <w:rFonts w:eastAsia="Times New Roman" w:cstheme="minorHAnsi"/>
        </w:rPr>
        <w:t>Općine Kumrovec</w:t>
      </w:r>
    </w:p>
    <w:p w14:paraId="6C413C70" w14:textId="77777777" w:rsidR="00BD0140" w:rsidRPr="000975E6" w:rsidRDefault="00BD0140" w:rsidP="00BD0140">
      <w:pPr>
        <w:spacing w:after="0" w:line="240" w:lineRule="auto"/>
        <w:ind w:left="5072" w:firstLine="592"/>
        <w:rPr>
          <w:rFonts w:eastAsia="Times New Roman" w:cstheme="minorHAnsi"/>
        </w:rPr>
      </w:pPr>
      <w:r>
        <w:rPr>
          <w:rFonts w:eastAsia="Times New Roman" w:cstheme="minorHAnsi"/>
        </w:rPr>
        <w:t>Tomislav Škvorc</w:t>
      </w:r>
    </w:p>
    <w:p w14:paraId="1DB88648" w14:textId="77777777" w:rsidR="00BD0140" w:rsidRPr="000975E6" w:rsidRDefault="00BD0140" w:rsidP="00BD0140">
      <w:pPr>
        <w:spacing w:after="0" w:line="240" w:lineRule="auto"/>
        <w:ind w:left="492" w:right="1180" w:hanging="492"/>
        <w:rPr>
          <w:rFonts w:eastAsia="Times New Roman" w:cstheme="minorHAnsi"/>
        </w:rPr>
      </w:pPr>
    </w:p>
    <w:bookmarkEnd w:id="2"/>
    <w:p w14:paraId="22B0A90E" w14:textId="77777777" w:rsidR="00ED4932" w:rsidRDefault="00ED4932"/>
    <w:sectPr w:rsidR="00ED4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40"/>
    <w:rsid w:val="000130F4"/>
    <w:rsid w:val="004D7352"/>
    <w:rsid w:val="006E71E8"/>
    <w:rsid w:val="0079723F"/>
    <w:rsid w:val="008910E2"/>
    <w:rsid w:val="00981E0D"/>
    <w:rsid w:val="00A514DB"/>
    <w:rsid w:val="00B8496A"/>
    <w:rsid w:val="00BD0140"/>
    <w:rsid w:val="00C04496"/>
    <w:rsid w:val="00C12E16"/>
    <w:rsid w:val="00C82E3A"/>
    <w:rsid w:val="00ED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2CE5"/>
  <w15:chartTrackingRefBased/>
  <w15:docId w15:val="{27AD1DA2-A319-4800-963F-FDF0542C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1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D01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Kumrovec</dc:creator>
  <cp:keywords/>
  <dc:description/>
  <cp:lastModifiedBy>Vesna Babič</cp:lastModifiedBy>
  <cp:revision>3</cp:revision>
  <dcterms:created xsi:type="dcterms:W3CDTF">2026-03-02T10:10:00Z</dcterms:created>
  <dcterms:modified xsi:type="dcterms:W3CDTF">2026-03-05T11:26:00Z</dcterms:modified>
</cp:coreProperties>
</file>