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C79" w14:textId="77777777" w:rsidR="0097511A" w:rsidRDefault="00A46B55">
      <w:pPr>
        <w:spacing w:before="98"/>
        <w:ind w:left="1436"/>
      </w:pPr>
      <w:r>
        <w:rPr>
          <w:noProof/>
          <w:lang w:val="hr-HR" w:eastAsia="hr-HR"/>
        </w:rPr>
        <w:drawing>
          <wp:inline distT="0" distB="0" distL="0" distR="0" wp14:anchorId="077FC840" wp14:editId="4C31EADC">
            <wp:extent cx="6191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B22B" w14:textId="77777777" w:rsidR="00206412" w:rsidRDefault="00C31297" w:rsidP="00206412">
      <w:pPr>
        <w:spacing w:before="2"/>
        <w:ind w:left="116" w:right="5348" w:firstLine="592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REPUB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L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 xml:space="preserve">IKA 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H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R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V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AT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S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KA</w:t>
      </w:r>
    </w:p>
    <w:p w14:paraId="08294897" w14:textId="2170978D" w:rsidR="0097511A" w:rsidRPr="00206412" w:rsidRDefault="00C31297" w:rsidP="00206412">
      <w:pPr>
        <w:spacing w:before="2"/>
        <w:ind w:left="116" w:right="5348"/>
        <w:rPr>
          <w:rFonts w:asciiTheme="minorHAnsi" w:hAnsiTheme="minorHAnsi" w:cstheme="minorHAnsi"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KRA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P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INS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KO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-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ZAGOR</w:t>
      </w:r>
      <w:r w:rsidRPr="00206412">
        <w:rPr>
          <w:rFonts w:asciiTheme="minorHAnsi" w:hAnsiTheme="minorHAnsi" w:cstheme="minorHAnsi"/>
          <w:b/>
          <w:spacing w:val="1"/>
          <w:sz w:val="24"/>
          <w:szCs w:val="24"/>
          <w:lang w:val="hr-HR"/>
        </w:rPr>
        <w:t>S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KA ŽUP</w:t>
      </w:r>
      <w:r w:rsidRPr="00206412">
        <w:rPr>
          <w:rFonts w:asciiTheme="minorHAnsi" w:hAnsiTheme="minorHAnsi" w:cstheme="minorHAnsi"/>
          <w:b/>
          <w:spacing w:val="-1"/>
          <w:sz w:val="24"/>
          <w:szCs w:val="24"/>
          <w:lang w:val="hr-HR"/>
        </w:rPr>
        <w:t>A</w:t>
      </w:r>
      <w:r w:rsidRPr="00206412">
        <w:rPr>
          <w:rFonts w:asciiTheme="minorHAnsi" w:hAnsiTheme="minorHAnsi" w:cstheme="minorHAnsi"/>
          <w:b/>
          <w:sz w:val="24"/>
          <w:szCs w:val="24"/>
          <w:lang w:val="hr-HR"/>
        </w:rPr>
        <w:t>NIJA</w:t>
      </w:r>
    </w:p>
    <w:p w14:paraId="32D27909" w14:textId="77777777" w:rsidR="0097511A" w:rsidRPr="00206412" w:rsidRDefault="00C31297">
      <w:pPr>
        <w:spacing w:line="260" w:lineRule="exact"/>
        <w:ind w:left="896"/>
        <w:rPr>
          <w:rFonts w:asciiTheme="minorHAnsi" w:hAnsiTheme="minorHAnsi" w:cstheme="minorHAnsi"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sz w:val="24"/>
          <w:szCs w:val="24"/>
          <w:lang w:val="hr-HR"/>
        </w:rPr>
        <w:t>OP</w:t>
      </w:r>
      <w:r w:rsidRPr="00206412">
        <w:rPr>
          <w:rFonts w:asciiTheme="minorHAnsi" w:hAnsiTheme="minorHAnsi" w:cstheme="minorHAnsi"/>
          <w:spacing w:val="1"/>
          <w:sz w:val="24"/>
          <w:szCs w:val="24"/>
          <w:lang w:val="hr-HR"/>
        </w:rPr>
        <w:t>Ć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I</w:t>
      </w:r>
      <w:r w:rsidRPr="00206412">
        <w:rPr>
          <w:rFonts w:asciiTheme="minorHAnsi" w:hAnsiTheme="minorHAnsi" w:cstheme="minorHAnsi"/>
          <w:spacing w:val="-1"/>
          <w:sz w:val="24"/>
          <w:szCs w:val="24"/>
          <w:lang w:val="hr-HR"/>
        </w:rPr>
        <w:t>N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 xml:space="preserve">A </w:t>
      </w:r>
      <w:r w:rsidRPr="00206412">
        <w:rPr>
          <w:rFonts w:asciiTheme="minorHAnsi" w:hAnsiTheme="minorHAnsi" w:cstheme="minorHAnsi"/>
          <w:spacing w:val="-1"/>
          <w:sz w:val="24"/>
          <w:szCs w:val="24"/>
          <w:lang w:val="hr-HR"/>
        </w:rPr>
        <w:t>K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UMROV</w:t>
      </w:r>
      <w:r w:rsidRPr="00206412">
        <w:rPr>
          <w:rFonts w:asciiTheme="minorHAnsi" w:hAnsiTheme="minorHAnsi" w:cstheme="minorHAnsi"/>
          <w:spacing w:val="-1"/>
          <w:sz w:val="24"/>
          <w:szCs w:val="24"/>
          <w:lang w:val="hr-HR"/>
        </w:rPr>
        <w:t>E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C</w:t>
      </w:r>
    </w:p>
    <w:p w14:paraId="4F7A203E" w14:textId="77777777" w:rsidR="0097511A" w:rsidRPr="00206412" w:rsidRDefault="00C31297">
      <w:pPr>
        <w:spacing w:line="260" w:lineRule="exact"/>
        <w:ind w:left="956"/>
        <w:rPr>
          <w:rFonts w:asciiTheme="minorHAnsi" w:hAnsiTheme="minorHAnsi" w:cstheme="minorHAnsi"/>
          <w:sz w:val="24"/>
          <w:szCs w:val="24"/>
          <w:lang w:val="hr-HR"/>
        </w:rPr>
      </w:pPr>
      <w:r w:rsidRPr="00206412">
        <w:rPr>
          <w:rFonts w:asciiTheme="minorHAnsi" w:hAnsiTheme="minorHAnsi" w:cstheme="minorHAnsi"/>
          <w:sz w:val="24"/>
          <w:szCs w:val="24"/>
          <w:lang w:val="hr-HR"/>
        </w:rPr>
        <w:t>OP</w:t>
      </w:r>
      <w:r w:rsidRPr="00206412">
        <w:rPr>
          <w:rFonts w:asciiTheme="minorHAnsi" w:hAnsiTheme="minorHAnsi" w:cstheme="minorHAnsi"/>
          <w:spacing w:val="3"/>
          <w:sz w:val="24"/>
          <w:szCs w:val="24"/>
          <w:lang w:val="hr-HR"/>
        </w:rPr>
        <w:t>Ć</w:t>
      </w:r>
      <w:r w:rsidRPr="00206412">
        <w:rPr>
          <w:rFonts w:asciiTheme="minorHAnsi" w:hAnsiTheme="minorHAnsi" w:cstheme="minorHAnsi"/>
          <w:spacing w:val="-6"/>
          <w:sz w:val="24"/>
          <w:szCs w:val="24"/>
          <w:lang w:val="hr-HR"/>
        </w:rPr>
        <w:t>I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 xml:space="preserve">NSKO </w:t>
      </w:r>
      <w:r w:rsidRPr="00206412">
        <w:rPr>
          <w:rFonts w:asciiTheme="minorHAnsi" w:hAnsiTheme="minorHAnsi" w:cstheme="minorHAnsi"/>
          <w:spacing w:val="4"/>
          <w:sz w:val="24"/>
          <w:szCs w:val="24"/>
          <w:lang w:val="hr-HR"/>
        </w:rPr>
        <w:t>V</w:t>
      </w:r>
      <w:r w:rsidRPr="00206412">
        <w:rPr>
          <w:rFonts w:asciiTheme="minorHAnsi" w:hAnsiTheme="minorHAnsi" w:cstheme="minorHAnsi"/>
          <w:spacing w:val="-6"/>
          <w:sz w:val="24"/>
          <w:szCs w:val="24"/>
          <w:lang w:val="hr-HR"/>
        </w:rPr>
        <w:t>I</w:t>
      </w:r>
      <w:r w:rsidRPr="00206412">
        <w:rPr>
          <w:rFonts w:asciiTheme="minorHAnsi" w:hAnsiTheme="minorHAnsi" w:cstheme="minorHAnsi"/>
          <w:spacing w:val="5"/>
          <w:sz w:val="24"/>
          <w:szCs w:val="24"/>
          <w:lang w:val="hr-HR"/>
        </w:rPr>
        <w:t>J</w:t>
      </w:r>
      <w:r w:rsidRPr="00206412">
        <w:rPr>
          <w:rFonts w:asciiTheme="minorHAnsi" w:hAnsiTheme="minorHAnsi" w:cstheme="minorHAnsi"/>
          <w:sz w:val="24"/>
          <w:szCs w:val="24"/>
          <w:lang w:val="hr-HR"/>
        </w:rPr>
        <w:t>EĆE</w:t>
      </w:r>
    </w:p>
    <w:p w14:paraId="1B33B96D" w14:textId="77777777" w:rsidR="0097511A" w:rsidRPr="00206412" w:rsidRDefault="0097511A">
      <w:pPr>
        <w:spacing w:before="16" w:line="260" w:lineRule="exact"/>
        <w:rPr>
          <w:rFonts w:asciiTheme="minorHAnsi" w:hAnsiTheme="minorHAnsi"/>
          <w:sz w:val="22"/>
          <w:szCs w:val="22"/>
          <w:lang w:val="hr-HR"/>
        </w:rPr>
      </w:pPr>
    </w:p>
    <w:p w14:paraId="497A8EC8" w14:textId="257C9953" w:rsidR="00206412" w:rsidRPr="00606C5E" w:rsidRDefault="00206412" w:rsidP="0020641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2"/>
          <w:sz w:val="22"/>
          <w:szCs w:val="22"/>
          <w:lang w:val="hr-HR"/>
        </w:rPr>
      </w:pP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Na temelju članka 1</w:t>
      </w:r>
      <w:r w:rsidR="00F65B94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8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. Zakona o Proračunu („Narodne novine“ broj </w:t>
      </w:r>
      <w:r w:rsidR="00F65B94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144/2021)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, članka 32. Statuta Općine Kumrovec („Službeni glasnik Krapinsko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noBreakHyphen/>
        <w:t>zagorske županije“ broj 12/18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. 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9/2020</w:t>
      </w:r>
      <w:r w:rsidR="002F0A41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, 13/2021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) Općinsko vijeće Općine Kumrovec na 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4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. sjednici održanoj dana 1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5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.prosinca 202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5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. godine don</w:t>
      </w:r>
      <w:r w:rsidR="002A6843"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>osi</w:t>
      </w:r>
      <w:r w:rsidRPr="00606C5E">
        <w:rPr>
          <w:rFonts w:ascii="Calibri" w:hAnsi="Calibri" w:cs="Calibri"/>
          <w:color w:val="000000"/>
          <w:kern w:val="2"/>
          <w:sz w:val="22"/>
          <w:szCs w:val="22"/>
          <w:lang w:val="hr-HR"/>
        </w:rPr>
        <w:t xml:space="preserve"> </w:t>
      </w:r>
    </w:p>
    <w:p w14:paraId="53FE35C0" w14:textId="77777777" w:rsidR="0097511A" w:rsidRPr="00206412" w:rsidRDefault="0097511A">
      <w:pPr>
        <w:spacing w:line="200" w:lineRule="exact"/>
        <w:rPr>
          <w:rFonts w:asciiTheme="minorHAnsi" w:hAnsiTheme="minorHAnsi"/>
          <w:sz w:val="22"/>
          <w:szCs w:val="22"/>
          <w:lang w:val="hr-HR"/>
        </w:rPr>
      </w:pPr>
    </w:p>
    <w:p w14:paraId="5A60E2C3" w14:textId="4466A5F3" w:rsidR="0097511A" w:rsidRPr="00206412" w:rsidRDefault="00C31297" w:rsidP="00B71F1B">
      <w:pPr>
        <w:ind w:left="2128" w:right="2892" w:hanging="60"/>
        <w:jc w:val="center"/>
        <w:rPr>
          <w:rFonts w:asciiTheme="minorHAnsi" w:hAnsiTheme="minorHAnsi"/>
          <w:sz w:val="24"/>
          <w:szCs w:val="24"/>
          <w:lang w:val="hr-HR"/>
        </w:rPr>
      </w:pPr>
      <w:r w:rsidRPr="00206412">
        <w:rPr>
          <w:rFonts w:asciiTheme="minorHAnsi" w:hAnsiTheme="minorHAnsi"/>
          <w:b/>
          <w:sz w:val="24"/>
          <w:szCs w:val="24"/>
          <w:lang w:val="hr-HR"/>
        </w:rPr>
        <w:t>ODLU</w:t>
      </w:r>
      <w:r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K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U O I</w:t>
      </w:r>
      <w:r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Z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V</w:t>
      </w:r>
      <w:r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R</w:t>
      </w:r>
      <w:r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Š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A</w:t>
      </w:r>
      <w:r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V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A</w:t>
      </w:r>
      <w:r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N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JU</w:t>
      </w:r>
      <w:r w:rsidRPr="00206412">
        <w:rPr>
          <w:rFonts w:asciiTheme="minorHAnsi" w:hAnsiTheme="minorHAnsi"/>
          <w:b/>
          <w:spacing w:val="3"/>
          <w:sz w:val="24"/>
          <w:szCs w:val="24"/>
          <w:lang w:val="hr-HR"/>
        </w:rPr>
        <w:t xml:space="preserve"> </w:t>
      </w:r>
      <w:r w:rsidRPr="00206412">
        <w:rPr>
          <w:rFonts w:asciiTheme="minorHAnsi" w:hAnsiTheme="minorHAnsi"/>
          <w:b/>
          <w:spacing w:val="-3"/>
          <w:sz w:val="24"/>
          <w:szCs w:val="24"/>
          <w:lang w:val="hr-HR"/>
        </w:rPr>
        <w:t>P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RO</w:t>
      </w:r>
      <w:r w:rsidRPr="00206412">
        <w:rPr>
          <w:rFonts w:asciiTheme="minorHAnsi" w:hAnsiTheme="minorHAnsi"/>
          <w:b/>
          <w:spacing w:val="2"/>
          <w:sz w:val="24"/>
          <w:szCs w:val="24"/>
          <w:lang w:val="hr-HR"/>
        </w:rPr>
        <w:t>R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A</w:t>
      </w:r>
      <w:r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Č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U</w:t>
      </w:r>
      <w:r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N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A O</w:t>
      </w:r>
      <w:r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P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ĆI</w:t>
      </w:r>
      <w:r w:rsidRPr="00206412">
        <w:rPr>
          <w:rFonts w:asciiTheme="minorHAnsi" w:hAnsiTheme="minorHAnsi"/>
          <w:b/>
          <w:spacing w:val="-1"/>
          <w:sz w:val="24"/>
          <w:szCs w:val="24"/>
          <w:lang w:val="hr-HR"/>
        </w:rPr>
        <w:t>N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E</w:t>
      </w:r>
      <w:r w:rsidRPr="00206412">
        <w:rPr>
          <w:rFonts w:asciiTheme="minorHAnsi" w:hAnsiTheme="minorHAnsi"/>
          <w:b/>
          <w:spacing w:val="3"/>
          <w:sz w:val="24"/>
          <w:szCs w:val="24"/>
          <w:lang w:val="hr-HR"/>
        </w:rPr>
        <w:t xml:space="preserve"> </w:t>
      </w:r>
      <w:r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K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U</w:t>
      </w:r>
      <w:r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>M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 xml:space="preserve">ROVEC </w:t>
      </w:r>
      <w:r w:rsidRPr="00206412">
        <w:rPr>
          <w:rFonts w:asciiTheme="minorHAnsi" w:hAnsiTheme="minorHAnsi"/>
          <w:b/>
          <w:spacing w:val="1"/>
          <w:sz w:val="24"/>
          <w:szCs w:val="24"/>
          <w:lang w:val="hr-HR"/>
        </w:rPr>
        <w:t xml:space="preserve"> </w:t>
      </w:r>
      <w:r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Z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A 20</w:t>
      </w:r>
      <w:r w:rsidR="00841438" w:rsidRPr="00206412">
        <w:rPr>
          <w:rFonts w:asciiTheme="minorHAnsi" w:hAnsiTheme="minorHAnsi"/>
          <w:b/>
          <w:sz w:val="24"/>
          <w:szCs w:val="24"/>
          <w:lang w:val="hr-HR"/>
        </w:rPr>
        <w:t>2</w:t>
      </w:r>
      <w:r w:rsidR="002A6843">
        <w:rPr>
          <w:rFonts w:asciiTheme="minorHAnsi" w:hAnsiTheme="minorHAnsi"/>
          <w:b/>
          <w:sz w:val="24"/>
          <w:szCs w:val="24"/>
          <w:lang w:val="hr-HR"/>
        </w:rPr>
        <w:t>6</w:t>
      </w:r>
      <w:r w:rsidRPr="00206412">
        <w:rPr>
          <w:rFonts w:asciiTheme="minorHAnsi" w:hAnsiTheme="minorHAnsi"/>
          <w:b/>
          <w:spacing w:val="2"/>
          <w:sz w:val="24"/>
          <w:szCs w:val="24"/>
          <w:lang w:val="hr-HR"/>
        </w:rPr>
        <w:t>.</w:t>
      </w:r>
      <w:r w:rsidRPr="00206412">
        <w:rPr>
          <w:rFonts w:asciiTheme="minorHAnsi" w:hAnsiTheme="minorHAnsi"/>
          <w:b/>
          <w:spacing w:val="-2"/>
          <w:sz w:val="24"/>
          <w:szCs w:val="24"/>
          <w:lang w:val="hr-HR"/>
        </w:rPr>
        <w:t>G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ODI</w:t>
      </w:r>
      <w:r w:rsidRPr="00206412">
        <w:rPr>
          <w:rFonts w:asciiTheme="minorHAnsi" w:hAnsiTheme="minorHAnsi"/>
          <w:b/>
          <w:spacing w:val="2"/>
          <w:sz w:val="24"/>
          <w:szCs w:val="24"/>
          <w:lang w:val="hr-HR"/>
        </w:rPr>
        <w:t>N</w:t>
      </w:r>
      <w:r w:rsidRPr="00206412">
        <w:rPr>
          <w:rFonts w:asciiTheme="minorHAnsi" w:hAnsiTheme="minorHAnsi"/>
          <w:b/>
          <w:sz w:val="24"/>
          <w:szCs w:val="24"/>
          <w:lang w:val="hr-HR"/>
        </w:rPr>
        <w:t>U</w:t>
      </w:r>
    </w:p>
    <w:p w14:paraId="51E82EC7" w14:textId="77777777" w:rsidR="0097511A" w:rsidRPr="00206412" w:rsidRDefault="0097511A">
      <w:pPr>
        <w:spacing w:line="200" w:lineRule="exact"/>
        <w:rPr>
          <w:rFonts w:asciiTheme="minorHAnsi" w:hAnsiTheme="minorHAnsi"/>
          <w:sz w:val="22"/>
          <w:szCs w:val="22"/>
          <w:lang w:val="hr-HR"/>
        </w:rPr>
      </w:pPr>
    </w:p>
    <w:p w14:paraId="53575D43" w14:textId="77777777" w:rsidR="0097511A" w:rsidRPr="00206412" w:rsidRDefault="00C31297" w:rsidP="00206412">
      <w:pPr>
        <w:pStyle w:val="Bezproreda"/>
        <w:jc w:val="center"/>
        <w:rPr>
          <w:rFonts w:asciiTheme="minorHAnsi" w:hAnsiTheme="minorHAnsi"/>
          <w:sz w:val="22"/>
          <w:szCs w:val="22"/>
          <w:lang w:val="hr-HR"/>
        </w:rPr>
      </w:pPr>
      <w:r w:rsidRPr="00206412">
        <w:rPr>
          <w:rFonts w:asciiTheme="minorHAnsi" w:hAnsiTheme="minorHAnsi"/>
          <w:sz w:val="22"/>
          <w:szCs w:val="22"/>
          <w:lang w:val="hr-HR"/>
        </w:rPr>
        <w:t>Član</w:t>
      </w:r>
      <w:r w:rsidRPr="00206412">
        <w:rPr>
          <w:rFonts w:asciiTheme="minorHAnsi" w:hAnsiTheme="minorHAnsi"/>
          <w:spacing w:val="-1"/>
          <w:sz w:val="22"/>
          <w:szCs w:val="22"/>
          <w:lang w:val="hr-HR"/>
        </w:rPr>
        <w:t>a</w:t>
      </w:r>
      <w:r w:rsidRPr="00206412">
        <w:rPr>
          <w:rFonts w:asciiTheme="minorHAnsi" w:hAnsiTheme="minorHAnsi"/>
          <w:sz w:val="22"/>
          <w:szCs w:val="22"/>
          <w:lang w:val="hr-HR"/>
        </w:rPr>
        <w:t>k 1.</w:t>
      </w:r>
    </w:p>
    <w:p w14:paraId="59A1AC6E" w14:textId="62F35784" w:rsidR="0097511A" w:rsidRPr="0070490B" w:rsidRDefault="00C31297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Ovom Odlukom 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đuje 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struktura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prihoda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pr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taka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te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shoda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 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ine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umro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0</w:t>
      </w:r>
      <w:r w:rsidR="00841438"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2</w:t>
      </w:r>
      <w:r w:rsidR="002A6843">
        <w:rPr>
          <w:rFonts w:asciiTheme="minorHAnsi" w:hAnsiTheme="minorHAnsi" w:cstheme="minorHAnsi"/>
          <w:spacing w:val="3"/>
          <w:sz w:val="22"/>
          <w:szCs w:val="22"/>
          <w:lang w:val="hr-HR"/>
        </w:rPr>
        <w:t>6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odinu (u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njem tekstu: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un),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ps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ivanj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upr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nje du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om,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ovino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prava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obve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korisnika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unskih sr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ovl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inskog 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 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šnog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jela  u 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te 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i</w:t>
      </w:r>
      <w:r w:rsidRPr="0070490B">
        <w:rPr>
          <w:rFonts w:asciiTheme="minorHAnsi" w:hAnsiTheme="minorHAnsi" w:cstheme="minorHAnsi"/>
          <w:spacing w:val="4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A60D0AD" w14:textId="77777777" w:rsidR="004652E9" w:rsidRPr="0070490B" w:rsidRDefault="004652E9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5F325915" w14:textId="77777777" w:rsidR="0097511A" w:rsidRPr="0070490B" w:rsidRDefault="00C31297" w:rsidP="00206412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2.</w:t>
      </w:r>
    </w:p>
    <w:p w14:paraId="2477C991" w14:textId="6D182414" w:rsidR="0097511A" w:rsidRPr="0070490B" w:rsidRDefault="00C31297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 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odnosi na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fisk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lnu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odinu.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F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iskalna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godina 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ra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dobl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 12 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i, ko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 po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01.sije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nja, 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31.p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osin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Uz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 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donosi pro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20</w:t>
      </w:r>
      <w:r w:rsidR="00F642DB" w:rsidRP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2A6843">
        <w:rPr>
          <w:rFonts w:asciiTheme="minorHAnsi" w:hAnsiTheme="minorHAnsi" w:cstheme="minorHAnsi"/>
          <w:sz w:val="22"/>
          <w:szCs w:val="22"/>
          <w:lang w:val="hr-HR"/>
        </w:rPr>
        <w:t>7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 i</w:t>
      </w:r>
      <w:r w:rsidR="00206412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20</w:t>
      </w:r>
      <w:r w:rsidR="00C07D33" w:rsidRP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2A6843">
        <w:rPr>
          <w:rFonts w:asciiTheme="minorHAnsi" w:hAnsiTheme="minorHAnsi" w:cstheme="minorHAnsi"/>
          <w:sz w:val="22"/>
          <w:szCs w:val="22"/>
          <w:lang w:val="hr-HR"/>
        </w:rPr>
        <w:t>8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odinu.</w:t>
      </w:r>
    </w:p>
    <w:p w14:paraId="7AC9E9B7" w14:textId="77777777" w:rsidR="00206412" w:rsidRPr="0070490B" w:rsidRDefault="00206412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227C7387" w14:textId="32EAF51B" w:rsidR="0097511A" w:rsidRPr="0070490B" w:rsidRDefault="00C31297" w:rsidP="00206412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3.</w:t>
      </w:r>
    </w:p>
    <w:p w14:paraId="1B68D032" w14:textId="70F25031" w:rsidR="0097511A" w:rsidRPr="0070490B" w:rsidRDefault="00C31297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 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od </w:t>
      </w:r>
      <w:r w:rsidR="00F65B94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="00F65B94">
        <w:rPr>
          <w:rFonts w:asciiTheme="minorHAnsi" w:hAnsiTheme="minorHAnsi" w:cstheme="minorHAnsi"/>
          <w:sz w:val="22"/>
          <w:szCs w:val="22"/>
          <w:lang w:val="hr-HR"/>
        </w:rPr>
        <w:t xml:space="preserve"> dijela proračuna,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oseb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la</w:t>
      </w:r>
      <w:r w:rsidR="00F65B94">
        <w:rPr>
          <w:rFonts w:asciiTheme="minorHAnsi" w:hAnsiTheme="minorHAnsi" w:cstheme="minorHAnsi"/>
          <w:sz w:val="22"/>
          <w:szCs w:val="22"/>
          <w:lang w:val="hr-HR"/>
        </w:rPr>
        <w:t xml:space="preserve"> proračuna i Obrazloženja proračuna.</w:t>
      </w:r>
    </w:p>
    <w:p w14:paraId="0A348461" w14:textId="2C041696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d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sad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4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i: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="00112BF4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sažetak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</w:t>
      </w:r>
      <w:r w:rsidR="00112BF4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ihod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a</w:t>
      </w:r>
      <w:r w:rsidR="00112BF4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shoda</w:t>
      </w:r>
      <w:r w:rsidR="00112BF4">
        <w:rPr>
          <w:rFonts w:asciiTheme="minorHAnsi" w:hAnsiTheme="minorHAnsi" w:cstheme="minorHAnsi"/>
          <w:sz w:val="22"/>
          <w:szCs w:val="22"/>
          <w:lang w:val="hr-HR"/>
        </w:rPr>
        <w:t xml:space="preserve"> i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Ra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</w:t>
      </w:r>
      <w:r w:rsidR="00112BF4">
        <w:rPr>
          <w:rFonts w:asciiTheme="minorHAnsi" w:hAnsiTheme="minorHAnsi" w:cstheme="minorHAnsi"/>
          <w:sz w:val="22"/>
          <w:szCs w:val="22"/>
          <w:lang w:val="hr-HR"/>
        </w:rPr>
        <w:t>a</w:t>
      </w:r>
      <w:r w:rsidR="00206412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fin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="00112BF4">
        <w:rPr>
          <w:rFonts w:asciiTheme="minorHAnsi" w:hAnsiTheme="minorHAnsi" w:cstheme="minorHAnsi"/>
          <w:sz w:val="22"/>
          <w:szCs w:val="22"/>
          <w:lang w:val="hr-HR"/>
        </w:rPr>
        <w:t xml:space="preserve">; Račun prihoda i rashoda, Račun financiranja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="00112BF4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spolo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iva s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dstva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thodn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 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dobl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dno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dobl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="00112BF4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ukoliko su planirana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44A482A4" w14:textId="6B07521B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ihoda i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ho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="00112BF4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proračuna sastoji se od prihoda i rashoda iskazanih prema izvorima financiranja i ekonomskoj klasifikaciji, te rashoda iskazanih po funkcijskoj klasifikaciji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B19763E" w14:textId="77777777" w:rsidR="00C356B3" w:rsidRDefault="00C31297" w:rsidP="00206412">
      <w:pPr>
        <w:pStyle w:val="Bezproreda"/>
        <w:rPr>
          <w:rFonts w:asciiTheme="minorHAnsi" w:hAnsiTheme="minorHAnsi" w:cstheme="minorHAnsi"/>
          <w:spacing w:val="1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unu f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 is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="00E453A9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uju se primici od financijske imovine i zaduživanja te izdaci za financijsku imovinu i otplate </w:t>
      </w:r>
      <w:r w:rsidR="00C356B3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instrumenata zaduživanja prema izvorima financiranja i ekonomskoj klasifikaciji. </w:t>
      </w:r>
    </w:p>
    <w:p w14:paraId="5AD79504" w14:textId="042B14A5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oseb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d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se od pl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shoda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taka</w:t>
      </w:r>
      <w:r w:rsidR="00206412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356B3">
        <w:rPr>
          <w:rFonts w:asciiTheme="minorHAnsi" w:hAnsiTheme="minorHAnsi" w:cstheme="minorHAnsi"/>
          <w:sz w:val="22"/>
          <w:szCs w:val="22"/>
          <w:lang w:val="hr-HR"/>
        </w:rPr>
        <w:t>iskazanih po organizacijskoj klasifikaciji, izvorima financiranja i ekonomskoj klasifikaciji, raspoređenih u programe koji se sastoje od aktivnosti i projekata.</w:t>
      </w:r>
    </w:p>
    <w:p w14:paraId="1A807B1E" w14:textId="77777777" w:rsidR="00A4167F" w:rsidRPr="0070490B" w:rsidRDefault="00A4167F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156BB1C2" w14:textId="13756A6C" w:rsidR="0097511A" w:rsidRPr="0070490B" w:rsidRDefault="00C31297" w:rsidP="00A4167F">
      <w:pPr>
        <w:pStyle w:val="Bezproreda"/>
        <w:ind w:left="3540"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4.</w:t>
      </w:r>
    </w:p>
    <w:p w14:paraId="0EF68AE5" w14:textId="6D05AB14" w:rsidR="0097511A" w:rsidRPr="0070490B" w:rsidRDefault="00C31297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uz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pomoć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jela – stru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slu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be 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đuje 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rt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="00A4167F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dost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dstavničk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m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 15.studeni te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odine.</w:t>
      </w:r>
    </w:p>
    <w:p w14:paraId="362C34F6" w14:textId="4F1BC7D5" w:rsidR="0097511A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insko vi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F60C5A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Općine Kumrovec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F60C5A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kao Predstavničko tijelo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donosi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un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unsku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inu ko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 od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rskoj i 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 prije po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tka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odine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koju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odnos</w:t>
      </w:r>
    </w:p>
    <w:p w14:paraId="397EACED" w14:textId="77777777" w:rsidR="00606C5E" w:rsidRPr="0070490B" w:rsidRDefault="00606C5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58F890DD" w14:textId="77777777" w:rsidR="0097511A" w:rsidRPr="0070490B" w:rsidRDefault="00C31297" w:rsidP="00F60C5A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5.</w:t>
      </w:r>
    </w:p>
    <w:p w14:paraId="1F327594" w14:textId="61CAD711" w:rsidR="0097511A" w:rsidRPr="0070490B" w:rsidRDefault="00F60C5A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U Proračunu se utvrđuju sredstva za p</w:t>
      </w:r>
      <w:r w:rsidR="00C31297"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="00C31297"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="00C31297"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="00C31297"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="00C31297"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="00C31297" w:rsidRPr="0070490B">
        <w:rPr>
          <w:rFonts w:asciiTheme="minorHAnsi" w:hAnsiTheme="minorHAnsi" w:cstheme="minorHAnsi"/>
          <w:sz w:val="22"/>
          <w:szCs w:val="22"/>
          <w:lang w:val="hr-HR"/>
        </w:rPr>
        <w:t>unsk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="00C31297"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="00C31297"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="00C31297"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="00C31297"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l</w:t>
      </w:r>
      <w:r w:rsidR="00C31297" w:rsidRPr="0070490B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="00C31297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u i</w:t>
      </w:r>
      <w:r w:rsidR="00C31297"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="00C31297" w:rsidRPr="0070490B">
        <w:rPr>
          <w:rFonts w:asciiTheme="minorHAnsi" w:hAnsiTheme="minorHAnsi" w:cstheme="minorHAnsi"/>
          <w:sz w:val="22"/>
          <w:szCs w:val="22"/>
          <w:lang w:val="hr-HR"/>
        </w:rPr>
        <w:t>nosu</w:t>
      </w:r>
      <w:r w:rsidR="00C31297"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="00C31297" w:rsidRPr="0070490B">
        <w:rPr>
          <w:rFonts w:asciiTheme="minorHAnsi" w:hAnsiTheme="minorHAnsi" w:cstheme="minorHAnsi"/>
          <w:sz w:val="22"/>
          <w:szCs w:val="22"/>
          <w:lang w:val="hr-HR"/>
        </w:rPr>
        <w:t>od</w:t>
      </w:r>
      <w:r w:rsidR="00C31297"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="00845A0E">
        <w:rPr>
          <w:rFonts w:asciiTheme="minorHAnsi" w:hAnsiTheme="minorHAnsi" w:cstheme="minorHAnsi"/>
          <w:spacing w:val="2"/>
          <w:sz w:val="22"/>
          <w:szCs w:val="22"/>
          <w:lang w:val="hr-HR"/>
        </w:rPr>
        <w:t>4.000,00</w:t>
      </w:r>
      <w:r w:rsidR="00C356B3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EUR</w:t>
      </w:r>
      <w:r w:rsidR="0070490B"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C31297"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</w:p>
    <w:p w14:paraId="6DD56FA7" w14:textId="77777777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dstva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unske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ihe ko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is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se za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dviđene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koje u Pro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4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nisu osi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dst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koje 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jek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m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odine pok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h nisu utvrđ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na dost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tna s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dstva 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r ih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ri pl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nir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bi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 mo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dvid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, odnosno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dru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 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isa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konom.</w:t>
      </w:r>
    </w:p>
    <w:p w14:paraId="30293F0C" w14:textId="71A9CE70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dstv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ma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uns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he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spol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k.</w:t>
      </w:r>
    </w:p>
    <w:p w14:paraId="1A619C58" w14:textId="34C8F708" w:rsidR="00217688" w:rsidRPr="0070490B" w:rsidRDefault="00217688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Općinski načelnik obvezan je izvijestiti Općinsko vijeće o korištenju proračunske zalihe u rokovima određenim Zakonom.</w:t>
      </w:r>
    </w:p>
    <w:p w14:paraId="3964800F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5F918AFA" w14:textId="77777777" w:rsidR="0097511A" w:rsidRPr="0070490B" w:rsidRDefault="00C31297" w:rsidP="00217688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6.</w:t>
      </w:r>
    </w:p>
    <w:p w14:paraId="1900E5B0" w14:textId="77777777" w:rsidR="00B46735" w:rsidRPr="0070490B" w:rsidRDefault="00B46735" w:rsidP="0054762E">
      <w:pPr>
        <w:pStyle w:val="Tijeloteksta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0490B">
        <w:rPr>
          <w:rFonts w:asciiTheme="minorHAnsi" w:hAnsiTheme="minorHAnsi" w:cstheme="minorHAnsi"/>
          <w:bCs/>
          <w:sz w:val="22"/>
          <w:szCs w:val="22"/>
        </w:rPr>
        <w:t>Stvarna naplata prihoda nije ograničena procjenom u Proračunu.</w:t>
      </w:r>
    </w:p>
    <w:p w14:paraId="349C3A10" w14:textId="77777777" w:rsidR="00AE7D08" w:rsidRDefault="00AE7D08" w:rsidP="00B46735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</w:p>
    <w:p w14:paraId="52784503" w14:textId="26375A9F" w:rsidR="00B46735" w:rsidRPr="0070490B" w:rsidRDefault="00B46735" w:rsidP="00B46735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  <w:r w:rsidRPr="0070490B">
        <w:rPr>
          <w:rFonts w:asciiTheme="minorHAnsi" w:hAnsiTheme="minorHAnsi" w:cstheme="minorHAnsi"/>
          <w:bCs/>
          <w:sz w:val="22"/>
          <w:szCs w:val="22"/>
        </w:rPr>
        <w:lastRenderedPageBreak/>
        <w:t>Prihodi koji se ostvare iz pomoći, donacija, po posebnim propisima i iz drugih izvora, namjenski su prihodi Proračuna.</w:t>
      </w:r>
    </w:p>
    <w:p w14:paraId="6AFC6725" w14:textId="77777777" w:rsidR="00B46735" w:rsidRPr="0070490B" w:rsidRDefault="00B46735" w:rsidP="00B46735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  <w:r w:rsidRPr="0070490B">
        <w:rPr>
          <w:rFonts w:asciiTheme="minorHAnsi" w:hAnsiTheme="minorHAnsi" w:cstheme="minorHAnsi"/>
          <w:bCs/>
          <w:sz w:val="22"/>
          <w:szCs w:val="22"/>
        </w:rPr>
        <w:t>Uplaćene, a manje planirane pomoći, donacije, prihodi za posebne namjene i namjenski primici od zaduživanja mogu se izvršavati iznad iznosa utvrđenih u proračunu, a do iznosa uplaćenih sredstava.</w:t>
      </w:r>
    </w:p>
    <w:p w14:paraId="700DD539" w14:textId="77777777" w:rsidR="00B46735" w:rsidRPr="0070490B" w:rsidRDefault="00B46735" w:rsidP="00B46735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  <w:r w:rsidRPr="0070490B">
        <w:rPr>
          <w:rFonts w:asciiTheme="minorHAnsi" w:hAnsiTheme="minorHAnsi" w:cstheme="minorHAnsi"/>
          <w:bCs/>
          <w:sz w:val="22"/>
          <w:szCs w:val="22"/>
        </w:rPr>
        <w:t>Neplanirani, a uplaćeni namjenski prihodi i primici mogu se koristiti prema naknadno utvrđenim aktivnostima ili projektima uz prethodnu suglasnost Općinskog načelnika.</w:t>
      </w:r>
    </w:p>
    <w:p w14:paraId="5DB9E35E" w14:textId="77777777" w:rsidR="00B46735" w:rsidRPr="0070490B" w:rsidRDefault="00B46735" w:rsidP="00B46735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  <w:r w:rsidRPr="0070490B">
        <w:rPr>
          <w:rFonts w:asciiTheme="minorHAnsi" w:hAnsiTheme="minorHAnsi" w:cstheme="minorHAnsi"/>
          <w:bCs/>
          <w:sz w:val="22"/>
          <w:szCs w:val="22"/>
        </w:rPr>
        <w:t>Namjenski prihodi koji ne budu iskorišteni u tekućoj proračunskoj godini prenose se u narednu proračunsku godinu i koriste se za iste namjene za koje su bili utvrđeni planom za tekuću proračunsku godinu.</w:t>
      </w:r>
    </w:p>
    <w:p w14:paraId="3F546A23" w14:textId="61F6E2AC" w:rsidR="00B46735" w:rsidRPr="00B47C69" w:rsidRDefault="00B46735" w:rsidP="00B46735">
      <w:pPr>
        <w:pStyle w:val="Tijeloteksta"/>
        <w:rPr>
          <w:rFonts w:asciiTheme="minorHAnsi" w:hAnsiTheme="minorHAnsi" w:cstheme="minorHAnsi"/>
          <w:bCs/>
          <w:sz w:val="22"/>
          <w:szCs w:val="22"/>
        </w:rPr>
      </w:pPr>
      <w:r w:rsidRPr="00B47C69">
        <w:rPr>
          <w:rFonts w:asciiTheme="minorHAnsi" w:hAnsiTheme="minorHAnsi" w:cstheme="minorHAnsi"/>
          <w:bCs/>
          <w:sz w:val="22"/>
          <w:szCs w:val="22"/>
        </w:rPr>
        <w:t>Sredstva prikupljena komunalnom naknadom,</w:t>
      </w:r>
      <w:r w:rsidR="009816AE" w:rsidRPr="00B47C69">
        <w:rPr>
          <w:rFonts w:asciiTheme="minorHAnsi" w:hAnsiTheme="minorHAnsi" w:cstheme="minorHAnsi"/>
          <w:bCs/>
          <w:sz w:val="22"/>
          <w:szCs w:val="22"/>
        </w:rPr>
        <w:t xml:space="preserve"> koriste se za  </w:t>
      </w:r>
      <w:r w:rsidR="009816AE" w:rsidRPr="00B47C69">
        <w:rPr>
          <w:rFonts w:asciiTheme="minorHAnsi" w:hAnsiTheme="minorHAnsi" w:cstheme="minorHAnsi"/>
          <w:sz w:val="21"/>
          <w:szCs w:val="21"/>
        </w:rPr>
        <w:t xml:space="preserve">financiranje održavanja i građenja komunalne infrastrukture, a </w:t>
      </w:r>
      <w:r w:rsidRPr="00B47C69">
        <w:rPr>
          <w:rFonts w:asciiTheme="minorHAnsi" w:hAnsiTheme="minorHAnsi" w:cstheme="minorHAnsi"/>
          <w:bCs/>
          <w:sz w:val="22"/>
          <w:szCs w:val="22"/>
        </w:rPr>
        <w:t xml:space="preserve"> mogu se upotrijebiti i u svrhu održavanja</w:t>
      </w:r>
      <w:r w:rsidR="00DA1814" w:rsidRPr="00B47C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7C69">
        <w:rPr>
          <w:rFonts w:asciiTheme="minorHAnsi" w:hAnsiTheme="minorHAnsi" w:cstheme="minorHAnsi"/>
          <w:bCs/>
          <w:sz w:val="22"/>
          <w:szCs w:val="22"/>
        </w:rPr>
        <w:t xml:space="preserve"> objekata predškolskog, školskog, zdravstvenog i socijalnog sadržaja, za financiranje vatrogastva, financiranje građenja i održavanje javnih građevina sportske i kulturne namjene i poboljšanje energetske učinkovitosti zgrada u vlasništvu Općine.</w:t>
      </w:r>
    </w:p>
    <w:p w14:paraId="4DD53377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07244A61" w14:textId="77777777" w:rsidR="0097511A" w:rsidRPr="0070490B" w:rsidRDefault="00C31297" w:rsidP="00217688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7.</w:t>
      </w:r>
    </w:p>
    <w:p w14:paraId="2ABF40E7" w14:textId="0D8AC7DE" w:rsidR="0097511A" w:rsidRPr="0070490B" w:rsidRDefault="00217688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Općinski načelnik, nositelj izvršne vlasti, odgovoran je za izvršenje Proračuna i za provedbu propisa koji se odnosi na izvršenje Proračuna. </w:t>
      </w:r>
    </w:p>
    <w:p w14:paraId="0629AE65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08140F51" w14:textId="3E46626A" w:rsidR="0097511A" w:rsidRPr="0070490B" w:rsidRDefault="00C31297" w:rsidP="00217688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8.</w:t>
      </w:r>
    </w:p>
    <w:p w14:paraId="2A56C293" w14:textId="77777777" w:rsidR="001F5DA5" w:rsidRPr="0070490B" w:rsidRDefault="001F5DA5" w:rsidP="001F5DA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Proračunski korisnik Općine Kumrovec je pravna osoba upisana u Registar proračunskih i izvanproračunskih korisnika sukladno članku 4. Pravilnika o utvrđivanju proračunskih i izvanproračunskih korisnika državnog proračuna i proračuna JLP®S. Proračunski korisnik Općine Kumrovec je Dječji vrtić Jaglac Kumrovec.</w:t>
      </w:r>
    </w:p>
    <w:p w14:paraId="171544D0" w14:textId="1107EAA7" w:rsidR="001F5DA5" w:rsidRPr="0070490B" w:rsidRDefault="001F5DA5" w:rsidP="001F5DA5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roračunski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 xml:space="preserve"> korisnik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obvezan je koristiti sredstva Proračuna samo za namjene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koje su raspoređene u njegovom posebnom dijelu po načelu zakonitosti, svrsishodnosti i štedljivosti prema planovima rashoda, te podnositi izvješće o utrošenim sredstvima.</w:t>
      </w:r>
    </w:p>
    <w:p w14:paraId="049C59DD" w14:textId="479C9793" w:rsidR="00586643" w:rsidRPr="0070490B" w:rsidRDefault="001F5DA5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586643" w:rsidRPr="0070490B">
        <w:rPr>
          <w:rFonts w:asciiTheme="minorHAnsi" w:hAnsiTheme="minorHAnsi" w:cstheme="minorHAnsi"/>
          <w:sz w:val="22"/>
          <w:szCs w:val="22"/>
          <w:lang w:val="hr-HR"/>
        </w:rPr>
        <w:t>Korisnik proračunskih sredstava dužan je obavljanje poslova i stvaranje obveza iz svojeg područja djelovanja organizirati u granicama sredstava koja su im Proračunom odobrena, štedljivo, namjenski i racionalno ih koristiti, te njihovo angažiranje prilagoditi dinamici ostvarenih prihoda.</w:t>
      </w:r>
    </w:p>
    <w:p w14:paraId="2219CDC2" w14:textId="77777777" w:rsidR="00B46735" w:rsidRPr="0070490B" w:rsidRDefault="00B46735" w:rsidP="00B46735">
      <w:pPr>
        <w:pStyle w:val="Bezproreda"/>
        <w:ind w:left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unski korisnici mo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p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obv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t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samo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utvrđ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</w:p>
    <w:p w14:paraId="5D6FB905" w14:textId="75B4E017" w:rsidR="00B46735" w:rsidRPr="0070490B" w:rsidRDefault="00B46735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oseb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om d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jelu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1E186A1" w14:textId="1EE58C59" w:rsidR="00570A96" w:rsidRDefault="001F5DA5" w:rsidP="001F5DA5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  <w:t xml:space="preserve">Korisnicima proračunskih </w:t>
      </w:r>
      <w:r w:rsidR="00EE6ADD" w:rsidRPr="0070490B">
        <w:rPr>
          <w:rFonts w:asciiTheme="minorHAnsi" w:hAnsiTheme="minorHAnsi" w:cstheme="minorHAnsi"/>
          <w:sz w:val="22"/>
          <w:szCs w:val="22"/>
          <w:lang w:val="hr-HR"/>
        </w:rPr>
        <w:t>sredstava ravnomjerno će se u toku godine doznačavati odobrena sredstva u skladu s dinamikom punjenja Proračuna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EE6ADD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na temelju njihovog pismenog zahtjeva s obrazloženjem .</w:t>
      </w:r>
      <w:r w:rsidR="00B00A2B"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bookmarkStart w:id="0" w:name="_Hlk57984445"/>
    </w:p>
    <w:p w14:paraId="4B99C4FF" w14:textId="0709D379" w:rsidR="0033017E" w:rsidRPr="0070490B" w:rsidRDefault="0033017E" w:rsidP="00EA2A91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  <w:t>Vlastiti prihodi proračunskog korisnika su prihodi koje proračunski korisnik ostvaruje od obavljanja poslova na tržištu i u tržišnim uvjetima, a koje poslove mogu obavljati i drugi subjekti izvan općeg proračuna. Vlastiti prihodi uplaćuju se u proračun i njegov su sastavni dio.</w:t>
      </w:r>
      <w:r w:rsidR="00EA2A91">
        <w:rPr>
          <w:rFonts w:asciiTheme="minorHAnsi" w:hAnsiTheme="minorHAnsi" w:cstheme="minorHAnsi"/>
          <w:sz w:val="22"/>
          <w:szCs w:val="22"/>
          <w:lang w:val="hr-HR"/>
        </w:rPr>
        <w:t xml:space="preserve"> Ostvarenje i trošenje vlastitih prihoda iskazuje se u proračunu. </w:t>
      </w:r>
      <w:r w:rsidR="00EA2A91" w:rsidRPr="00EA2A91">
        <w:rPr>
          <w:rFonts w:asciiTheme="minorHAnsi" w:hAnsiTheme="minorHAnsi" w:cstheme="minorHAnsi"/>
          <w:sz w:val="22"/>
          <w:szCs w:val="22"/>
          <w:lang w:val="hr-HR"/>
        </w:rPr>
        <w:t xml:space="preserve">Sredstva vlastitih prihoda koja nisu iskorištena u prethodnoj godini prenose se u tekuću proračunsku godinu. Ako su vlastiti prihodi uplaćeni u nižem iznosu nego što je planirano, mogu se preuzeti i plaćati obveze do visine uplaćenih odnosno prenesenih sredstava. Vlastiti prihodi mogu se izvršavati iznad planiranih iznosa, a do visine uplaćenih odnosno prenesenih sredstava. Naplaćeni i preneseni, a neplanirani vlastiti prihodi mogu se koristiti prema naknadno utvrđenim aktivnostima i/ili projektima i/ili stavkama ako se za to prethodno ishodi suglasnost </w:t>
      </w:r>
      <w:r w:rsidR="00EA2A91">
        <w:rPr>
          <w:rFonts w:asciiTheme="minorHAnsi" w:hAnsiTheme="minorHAnsi" w:cstheme="minorHAnsi"/>
          <w:sz w:val="22"/>
          <w:szCs w:val="22"/>
          <w:lang w:val="hr-HR"/>
        </w:rPr>
        <w:t>Općine Kumrovec</w:t>
      </w:r>
      <w:r w:rsidR="00EA2A91" w:rsidRPr="00EA2A91">
        <w:rPr>
          <w:rFonts w:asciiTheme="minorHAnsi" w:hAnsiTheme="minorHAnsi" w:cstheme="minorHAnsi"/>
          <w:sz w:val="22"/>
          <w:szCs w:val="22"/>
          <w:lang w:val="hr-HR"/>
        </w:rPr>
        <w:t>.</w:t>
      </w:r>
    </w:p>
    <w:bookmarkEnd w:id="0"/>
    <w:p w14:paraId="63F682B7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0301881E" w14:textId="77777777" w:rsidR="0097511A" w:rsidRPr="0070490B" w:rsidRDefault="00C31297" w:rsidP="00EE6ADD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9.</w:t>
      </w:r>
    </w:p>
    <w:p w14:paraId="7187DBE3" w14:textId="706E6615" w:rsidR="0097511A" w:rsidRPr="0070490B" w:rsidRDefault="00C31297" w:rsidP="00EE6ADD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nstrum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nte osi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 p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aća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nja, koji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se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 pro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stva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ju obv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</w:t>
      </w:r>
      <w:r w:rsidRPr="0070490B">
        <w:rPr>
          <w:rFonts w:asciiTheme="minorHAnsi" w:hAnsiTheme="minorHAnsi" w:cstheme="minorHAnsi"/>
          <w:spacing w:val="4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EE6ADD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potp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suje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nik.</w:t>
      </w:r>
    </w:p>
    <w:p w14:paraId="47390664" w14:textId="022717E3" w:rsidR="0097511A" w:rsidRPr="0070490B" w:rsidRDefault="00C31297" w:rsidP="00EE6ADD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nstrum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nti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osi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pla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nja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rimljeni od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nih osoba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 sr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dstvo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si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plate</w:t>
      </w:r>
      <w:r w:rsidR="00EE6ADD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potr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ivanja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vođ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dova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us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dost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vl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ju se</w:t>
      </w:r>
      <w:r w:rsidRPr="0070490B">
        <w:rPr>
          <w:rFonts w:asciiTheme="minorHAnsi" w:hAnsiTheme="minorHAnsi" w:cstheme="minorHAnsi"/>
          <w:spacing w:val="5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6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šnom t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jelu.</w:t>
      </w:r>
    </w:p>
    <w:p w14:paraId="71B7037D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5C8D5BE4" w14:textId="77777777" w:rsidR="0097511A" w:rsidRPr="0070490B" w:rsidRDefault="00C31297" w:rsidP="00EE6ADD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10.</w:t>
      </w:r>
    </w:p>
    <w:p w14:paraId="360B2580" w14:textId="77777777" w:rsidR="0097511A" w:rsidRPr="0070490B" w:rsidRDefault="00C31297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up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fin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skom  d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jnom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ovinom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ine, sukla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no 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kt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ma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ine.</w:t>
      </w:r>
    </w:p>
    <w:p w14:paraId="64AA7A03" w14:textId="77777777" w:rsidR="005B5FF4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Up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nje imov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nom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z stavka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1.ov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lanka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jeva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ino koriš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nje, održ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nje, pro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da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nje 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kup.</w:t>
      </w:r>
    </w:p>
    <w:p w14:paraId="7B17AF1C" w14:textId="77777777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mora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mov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nom upr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vl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brigom dobrog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ospod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pop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 o toj 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ovini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skl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du sa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nom.</w:t>
      </w:r>
    </w:p>
    <w:p w14:paraId="56A5C633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30B16446" w14:textId="77777777" w:rsidR="007B1C45" w:rsidRPr="0070490B" w:rsidRDefault="00C31297" w:rsidP="00EE6ADD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lastRenderedPageBreak/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11.</w:t>
      </w:r>
    </w:p>
    <w:p w14:paraId="2060B1CA" w14:textId="77777777" w:rsidR="0097511A" w:rsidRPr="0070490B" w:rsidRDefault="00C31297" w:rsidP="00EE6ADD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 mo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bi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ote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 – ukupni prihodi i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primi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pokriv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ju ukupne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shode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tke.</w:t>
      </w:r>
    </w:p>
    <w:p w14:paraId="38915C7D" w14:textId="786B5BD4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Ako ti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kom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odine dođe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do pov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eća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nja</w:t>
      </w:r>
      <w:r w:rsidR="00201BC8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ili smanjenja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shoda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i 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taka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="00201BC8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odnosno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ihoda i 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dlo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it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inskom 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donoš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nje 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 dopuna Pro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una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17247A"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b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lans </w:t>
      </w:r>
      <w:r w:rsidR="0017247A" w:rsidRPr="0070490B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)</w:t>
      </w:r>
      <w:r w:rsidR="00EE6ADD" w:rsidRPr="0070490B">
        <w:rPr>
          <w:rFonts w:asciiTheme="minorHAnsi" w:hAnsiTheme="minorHAnsi" w:cstheme="minorHAnsi"/>
          <w:sz w:val="22"/>
          <w:szCs w:val="22"/>
          <w:lang w:val="hr-HR"/>
        </w:rPr>
        <w:t>, po postupku za donošenje Proračuna.</w:t>
      </w:r>
    </w:p>
    <w:p w14:paraId="49AEB952" w14:textId="6E75B17F" w:rsidR="00EE6ADD" w:rsidRPr="0070490B" w:rsidRDefault="00EE6ADD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  <w:t xml:space="preserve">Izmjene </w:t>
      </w:r>
      <w:r w:rsidR="00B46735" w:rsidRPr="0070490B">
        <w:rPr>
          <w:rFonts w:asciiTheme="minorHAnsi" w:hAnsiTheme="minorHAnsi" w:cstheme="minorHAnsi"/>
          <w:sz w:val="22"/>
          <w:szCs w:val="22"/>
          <w:lang w:val="hr-HR"/>
        </w:rPr>
        <w:t>namijenj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ena sredstava planiranih u posebnom dijelu Proračuna vrši općinski načelnik, u </w:t>
      </w:r>
      <w:r w:rsidR="00B46735" w:rsidRPr="0070490B">
        <w:rPr>
          <w:rFonts w:asciiTheme="minorHAnsi" w:hAnsiTheme="minorHAnsi" w:cstheme="minorHAnsi"/>
          <w:sz w:val="22"/>
          <w:szCs w:val="22"/>
          <w:lang w:val="hr-HR"/>
        </w:rPr>
        <w:t>ok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viru planiranih prihoda i rashoda.</w:t>
      </w:r>
    </w:p>
    <w:p w14:paraId="2DB922D8" w14:textId="77777777" w:rsidR="00EE6ADD" w:rsidRDefault="00EE6ADD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3B95F38A" w14:textId="77777777" w:rsidR="007B1C45" w:rsidRPr="0070490B" w:rsidRDefault="00C31297" w:rsidP="00EE6ADD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12.</w:t>
      </w:r>
    </w:p>
    <w:p w14:paraId="02ACBD98" w14:textId="6E3E221B" w:rsidR="0097511A" w:rsidRPr="0070490B" w:rsidRDefault="00C31297" w:rsidP="00B46735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bookmarkStart w:id="1" w:name="_Hlk57986987"/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podn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si 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inskom 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polu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odišnji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vješt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j 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a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prvo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polu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odiš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t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tek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pro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unske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dine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="00024494">
        <w:rPr>
          <w:rFonts w:asciiTheme="minorHAnsi" w:hAnsiTheme="minorHAnsi" w:cstheme="minorHAnsi"/>
          <w:spacing w:val="3"/>
          <w:sz w:val="22"/>
          <w:szCs w:val="22"/>
          <w:lang w:val="hr-HR"/>
        </w:rPr>
        <w:t>30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.rujna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teku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nske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bookmarkEnd w:id="1"/>
    <w:p w14:paraId="1AFD0C41" w14:textId="173976C2" w:rsidR="00B46735" w:rsidRPr="0070490B" w:rsidRDefault="00B46735" w:rsidP="00B46735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ače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podn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si 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inskom v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odišnji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vješt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j o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iz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a do </w:t>
      </w:r>
      <w:r w:rsidR="00024494">
        <w:rPr>
          <w:rFonts w:asciiTheme="minorHAnsi" w:hAnsiTheme="minorHAnsi" w:cstheme="minorHAnsi"/>
          <w:sz w:val="22"/>
          <w:szCs w:val="22"/>
          <w:lang w:val="hr-HR"/>
        </w:rPr>
        <w:t>31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024494">
        <w:rPr>
          <w:rFonts w:asciiTheme="minorHAnsi" w:hAnsiTheme="minorHAnsi" w:cstheme="minorHAnsi"/>
          <w:sz w:val="22"/>
          <w:szCs w:val="22"/>
          <w:lang w:val="hr-HR"/>
        </w:rPr>
        <w:t>svibnja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tekuće godine za prethodnu godinu.</w:t>
      </w:r>
    </w:p>
    <w:p w14:paraId="5D47ECBF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2B52366D" w14:textId="77777777" w:rsidR="007B1C45" w:rsidRPr="0070490B" w:rsidRDefault="00EB2011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  <w:t xml:space="preserve">  Članak 13.</w:t>
      </w:r>
    </w:p>
    <w:p w14:paraId="7C0537D0" w14:textId="77777777" w:rsidR="00024494" w:rsidRPr="00B917BE" w:rsidRDefault="00024494" w:rsidP="003E42B1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>Općina Kumrovec može se kratkoročno zadužiti za premošćivanje jaza nastalog zbog različite dinamike priljeva sredstava i dospijeća obveza najduže do 12 mjeseci.</w:t>
      </w:r>
    </w:p>
    <w:p w14:paraId="6F3B2CE8" w14:textId="77777777" w:rsidR="00024494" w:rsidRPr="00B917BE" w:rsidRDefault="00024494" w:rsidP="00024494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ab/>
        <w:t>Općinski načelnik ovlašten je za postupanje uz kratkoročno zaduživanje uz uvjete iz stavka 1. ovog članka.</w:t>
      </w:r>
    </w:p>
    <w:p w14:paraId="4C36B458" w14:textId="77777777" w:rsidR="00024494" w:rsidRPr="00B917BE" w:rsidRDefault="00024494" w:rsidP="00024494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ab/>
        <w:t>Općina Kumrovec može se dugoročno zadužiti samo za investiciju koja se financira iz proračuna, a koju potvrdi njezino predstavničko tijelo uz prethodnu suglasnost Vlade.</w:t>
      </w:r>
    </w:p>
    <w:p w14:paraId="37350A98" w14:textId="463EF495" w:rsidR="00FD21A2" w:rsidRDefault="00024494" w:rsidP="003E42B1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ab/>
      </w:r>
      <w:r w:rsidR="00FD21A2" w:rsidRPr="00FD21A2">
        <w:rPr>
          <w:rFonts w:asciiTheme="minorHAnsi" w:hAnsiTheme="minorHAnsi" w:cstheme="minorHAnsi"/>
          <w:sz w:val="22"/>
          <w:szCs w:val="22"/>
          <w:lang w:val="hr-HR"/>
        </w:rPr>
        <w:t>Očekivani iznos ukupnog duga glavnice po osnovi kredita i zajmova Općine Kumrovec na kraju 2025. godine iznosit će 137.008,85 eur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>a prema slijedećoj specifikaciji:</w:t>
      </w:r>
    </w:p>
    <w:p w14:paraId="1355B74B" w14:textId="77777777" w:rsidR="00FD21A2" w:rsidRDefault="00FD21A2" w:rsidP="003E42B1">
      <w:pPr>
        <w:pStyle w:val="Bezproreda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024494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917BE">
        <w:rPr>
          <w:rFonts w:asciiTheme="minorHAnsi" w:hAnsiTheme="minorHAnsi" w:cstheme="minorHAnsi"/>
          <w:sz w:val="22"/>
          <w:szCs w:val="22"/>
          <w:lang w:val="hr-HR"/>
        </w:rPr>
        <w:t>108.495</w:t>
      </w:r>
      <w:r w:rsidR="003A1175" w:rsidRPr="00B917BE">
        <w:rPr>
          <w:rFonts w:asciiTheme="minorHAnsi" w:hAnsiTheme="minorHAnsi" w:cstheme="minorHAnsi"/>
          <w:sz w:val="22"/>
          <w:szCs w:val="22"/>
          <w:lang w:val="hr-HR"/>
        </w:rPr>
        <w:t>,00</w:t>
      </w:r>
      <w:r w:rsidR="003E42B1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3E42B1" w:rsidRPr="00B917BE">
        <w:rPr>
          <w:rFonts w:asciiTheme="minorHAnsi" w:hAnsiTheme="minorHAnsi" w:cstheme="minorHAnsi"/>
          <w:sz w:val="22"/>
          <w:szCs w:val="22"/>
          <w:lang w:val="hr-HR"/>
        </w:rPr>
        <w:t>eur</w:t>
      </w:r>
      <w:proofErr w:type="spellEnd"/>
      <w:r w:rsidR="00024494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 uvećano za pripadajuće kamate za financiranje kapitalnog projekta  K100002 – Rekonstrukcija prometnice Lončarov put – Donji </w:t>
      </w:r>
      <w:proofErr w:type="spellStart"/>
      <w:r w:rsidR="00024494" w:rsidRPr="00B917BE">
        <w:rPr>
          <w:rFonts w:asciiTheme="minorHAnsi" w:hAnsiTheme="minorHAnsi" w:cstheme="minorHAnsi"/>
          <w:sz w:val="22"/>
          <w:szCs w:val="22"/>
          <w:lang w:val="hr-HR"/>
        </w:rPr>
        <w:t>Škrnik</w:t>
      </w:r>
      <w:proofErr w:type="spellEnd"/>
      <w:r w:rsidR="003E42B1"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; </w:t>
      </w:r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06FE4935" w14:textId="602A92C7" w:rsidR="00FD21A2" w:rsidRDefault="00FD21A2" w:rsidP="003E42B1">
      <w:pPr>
        <w:pStyle w:val="Bezproreda"/>
        <w:rPr>
          <w:rFonts w:asciiTheme="minorHAnsi" w:hAnsiTheme="minorHAnsi" w:cstheme="minorHAnsi"/>
          <w:noProof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-</w:t>
      </w:r>
      <w:r w:rsidR="00B917BE">
        <w:rPr>
          <w:rFonts w:asciiTheme="minorHAnsi" w:hAnsiTheme="minorHAnsi" w:cstheme="minorHAnsi"/>
          <w:color w:val="333333"/>
          <w:sz w:val="22"/>
          <w:szCs w:val="22"/>
        </w:rPr>
        <w:t>9.304,16</w:t>
      </w:r>
      <w:r w:rsidR="003A1175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eur </w:t>
      </w:r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za </w:t>
      </w:r>
      <w:proofErr w:type="spellStart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>sufinanciranje</w:t>
      </w:r>
      <w:proofErr w:type="spellEnd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>realizacije</w:t>
      </w:r>
      <w:proofErr w:type="spellEnd"/>
      <w:r w:rsidR="00024494" w:rsidRPr="00B917B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024494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projekta Građenje javne zelene površine- Uređenje parka Kumrovec II faza kod CZP  i  </w:t>
      </w:r>
    </w:p>
    <w:p w14:paraId="7A91BB97" w14:textId="5EA272DC" w:rsidR="00963C48" w:rsidRPr="00FD21A2" w:rsidRDefault="00FD21A2" w:rsidP="00024494">
      <w:pPr>
        <w:pStyle w:val="Bezproreda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hr-HR"/>
        </w:rPr>
        <w:t>-</w:t>
      </w:r>
      <w:r w:rsidR="00B917BE">
        <w:rPr>
          <w:rFonts w:asciiTheme="minorHAnsi" w:hAnsiTheme="minorHAnsi" w:cstheme="minorHAnsi"/>
          <w:noProof/>
          <w:sz w:val="22"/>
          <w:szCs w:val="22"/>
          <w:lang w:eastAsia="hr-HR"/>
        </w:rPr>
        <w:t>19.209,69</w:t>
      </w:r>
      <w:r w:rsidR="003A1175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 xml:space="preserve"> eur sufinanciranje realizacije projekta </w:t>
      </w:r>
      <w:r w:rsidR="00024494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>Izgradnja objekata javne rasvjete- Podizanje energetske učunkovitosti modernizacijom i nadogradnjom LED javne rasvjete u Općini Kumrovec</w:t>
      </w:r>
      <w:r w:rsidR="003A1175" w:rsidRPr="00B917BE">
        <w:rPr>
          <w:rFonts w:asciiTheme="minorHAnsi" w:hAnsiTheme="minorHAnsi" w:cstheme="minorHAnsi"/>
          <w:noProof/>
          <w:sz w:val="22"/>
          <w:szCs w:val="22"/>
          <w:lang w:eastAsia="hr-HR"/>
        </w:rPr>
        <w:t>.</w:t>
      </w:r>
    </w:p>
    <w:p w14:paraId="5E34DCED" w14:textId="72C88B69" w:rsidR="00024494" w:rsidRDefault="00FD21A2" w:rsidP="00FD21A2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FD21A2">
        <w:rPr>
          <w:rFonts w:asciiTheme="minorHAnsi" w:hAnsiTheme="minorHAnsi" w:cstheme="minorHAnsi"/>
          <w:sz w:val="22"/>
          <w:szCs w:val="22"/>
          <w:lang w:val="hr-HR"/>
        </w:rPr>
        <w:t>Tekuće otplate glavnice općinskog duga prema bankama iskazane u Računu financiranja imaju prednost u izvršavanju proračuna, pred ostalim izdacima.</w:t>
      </w:r>
    </w:p>
    <w:p w14:paraId="3698CCB3" w14:textId="77777777" w:rsidR="00606C5E" w:rsidRPr="0070490B" w:rsidRDefault="00606C5E" w:rsidP="00FD21A2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42875D62" w14:textId="02E739B0" w:rsidR="0097511A" w:rsidRPr="0070490B" w:rsidRDefault="00C31297" w:rsidP="00EE6ADD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14.</w:t>
      </w:r>
    </w:p>
    <w:p w14:paraId="7B9CD17A" w14:textId="4FAB5F24" w:rsidR="00963C48" w:rsidRPr="0070490B" w:rsidRDefault="00963C48" w:rsidP="00963C48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  <w:t>Općinsk</w:t>
      </w:r>
      <w:r w:rsidR="00773D92" w:rsidRPr="0070490B">
        <w:rPr>
          <w:rFonts w:asciiTheme="minorHAnsi" w:hAnsiTheme="minorHAnsi" w:cstheme="minorHAnsi"/>
          <w:sz w:val="22"/>
          <w:szCs w:val="22"/>
          <w:lang w:val="hr-HR"/>
        </w:rPr>
        <w:t>i načelnik i Općinsko vijeće odgovorni su za potpuno i pravodobno prikupljanje prihoda na račun Proračuna u skladu s odgovarajućim zakonskim i provedbenim propisima.</w:t>
      </w:r>
    </w:p>
    <w:p w14:paraId="169F8AAB" w14:textId="6FD6F797" w:rsidR="0097511A" w:rsidRPr="0070490B" w:rsidRDefault="00C31297" w:rsidP="00963C48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mo napl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aće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ni prihodi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lend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rskoj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ju se k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o prihodi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="00963C48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20</w:t>
      </w:r>
      <w:r w:rsidR="005B5FF4" w:rsidRP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B917BE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odinu.</w:t>
      </w:r>
    </w:p>
    <w:p w14:paraId="2D86BDBA" w14:textId="2C2CD8C1" w:rsidR="0097511A" w:rsidRPr="0070490B" w:rsidRDefault="00C31297" w:rsidP="00206412">
      <w:pPr>
        <w:pStyle w:val="Bezproreda"/>
        <w:rPr>
          <w:rFonts w:asciiTheme="minorHAnsi" w:hAnsiTheme="minorHAnsi" w:cstheme="minorHAnsi"/>
          <w:position w:val="-1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shodi poslov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nja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koje 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tala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obv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2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0</w:t>
      </w:r>
      <w:r w:rsidR="005B5FF4"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2</w:t>
      </w:r>
      <w:r w:rsidR="00B917BE">
        <w:rPr>
          <w:rFonts w:asciiTheme="minorHAnsi" w:hAnsiTheme="minorHAnsi" w:cstheme="minorHAnsi"/>
          <w:spacing w:val="1"/>
          <w:sz w:val="22"/>
          <w:szCs w:val="22"/>
          <w:lang w:val="hr-HR"/>
        </w:rPr>
        <w:t>6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shodi su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rač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0</w:t>
      </w:r>
      <w:r w:rsidR="005B5FF4"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2</w:t>
      </w:r>
      <w:r w:rsidR="00B917BE">
        <w:rPr>
          <w:rFonts w:asciiTheme="minorHAnsi" w:hAnsiTheme="minorHAnsi" w:cstheme="minorHAnsi"/>
          <w:spacing w:val="2"/>
          <w:sz w:val="22"/>
          <w:szCs w:val="22"/>
          <w:lang w:val="hr-HR"/>
        </w:rPr>
        <w:t>6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963C48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position w:val="-1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position w:val="-1"/>
          <w:sz w:val="22"/>
          <w:szCs w:val="22"/>
          <w:lang w:val="hr-HR"/>
        </w:rPr>
        <w:t>odinu neovisno o pl</w:t>
      </w:r>
      <w:r w:rsidRPr="0070490B">
        <w:rPr>
          <w:rFonts w:asciiTheme="minorHAnsi" w:hAnsiTheme="minorHAnsi" w:cstheme="minorHAnsi"/>
          <w:spacing w:val="-1"/>
          <w:position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1"/>
          <w:position w:val="-1"/>
          <w:sz w:val="22"/>
          <w:szCs w:val="22"/>
          <w:lang w:val="hr-HR"/>
        </w:rPr>
        <w:t>ća</w:t>
      </w:r>
      <w:r w:rsidRPr="0070490B">
        <w:rPr>
          <w:rFonts w:asciiTheme="minorHAnsi" w:hAnsiTheme="minorHAnsi" w:cstheme="minorHAnsi"/>
          <w:position w:val="-1"/>
          <w:sz w:val="22"/>
          <w:szCs w:val="22"/>
          <w:lang w:val="hr-HR"/>
        </w:rPr>
        <w:t>nju.</w:t>
      </w:r>
    </w:p>
    <w:p w14:paraId="40E7EB1A" w14:textId="5C4DB9A7" w:rsidR="003A1175" w:rsidRDefault="00773D92" w:rsidP="003A1175">
      <w:pPr>
        <w:pStyle w:val="Bezproreda"/>
        <w:rPr>
          <w:rFonts w:asciiTheme="minorHAnsi" w:hAnsiTheme="minorHAnsi" w:cstheme="minorHAnsi"/>
          <w:position w:val="-1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position w:val="-1"/>
          <w:sz w:val="22"/>
          <w:szCs w:val="22"/>
          <w:lang w:val="hr-HR"/>
        </w:rPr>
        <w:tab/>
        <w:t xml:space="preserve">O namjeni viška prihoda i pokrića manjka iz prethodne godine odlučuje Općinsko vijeće. </w:t>
      </w:r>
    </w:p>
    <w:p w14:paraId="7A9B186D" w14:textId="77777777" w:rsidR="00FD21A2" w:rsidRDefault="00FD21A2" w:rsidP="003A1175">
      <w:pPr>
        <w:pStyle w:val="Bezproreda"/>
        <w:rPr>
          <w:rFonts w:asciiTheme="minorHAnsi" w:hAnsiTheme="minorHAnsi" w:cstheme="minorHAnsi"/>
          <w:position w:val="-1"/>
          <w:sz w:val="22"/>
          <w:szCs w:val="22"/>
          <w:lang w:val="hr-HR"/>
        </w:rPr>
      </w:pPr>
    </w:p>
    <w:p w14:paraId="1C788364" w14:textId="56C0E397" w:rsidR="00773D92" w:rsidRDefault="00773D92" w:rsidP="003A1175">
      <w:pPr>
        <w:pStyle w:val="Bezproreda"/>
        <w:rPr>
          <w:rFonts w:asciiTheme="minorHAnsi" w:hAnsiTheme="minorHAnsi" w:cstheme="minorHAnsi"/>
          <w:position w:val="-1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position w:val="-1"/>
          <w:sz w:val="22"/>
          <w:szCs w:val="22"/>
          <w:lang w:val="hr-HR"/>
        </w:rPr>
        <w:t>Općinski načelnik može na prijedlog Povjerenstva za popis materijalne i nematerijalne imovine, financijske imovine, potraživanja i obaveza u cijelosti ili djelomično otpisati  dug ako bi troškovi postupka naplate potraživanja bili u nerazmjeru s visinom potraživanja, odnosno zbog drugog opravdanog razloga.</w:t>
      </w:r>
    </w:p>
    <w:p w14:paraId="2970A2B9" w14:textId="77777777" w:rsidR="0012044D" w:rsidRDefault="0012044D" w:rsidP="00206412">
      <w:pPr>
        <w:pStyle w:val="Bezproreda"/>
        <w:rPr>
          <w:rFonts w:asciiTheme="minorHAnsi" w:hAnsiTheme="minorHAnsi" w:cstheme="minorHAnsi"/>
          <w:position w:val="-1"/>
          <w:sz w:val="22"/>
          <w:szCs w:val="22"/>
          <w:lang w:val="hr-HR"/>
        </w:rPr>
      </w:pPr>
    </w:p>
    <w:p w14:paraId="6937B50B" w14:textId="026D4DFA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  <w:t>Članak 15.</w:t>
      </w:r>
    </w:p>
    <w:p w14:paraId="07A7AE1E" w14:textId="325FD35C" w:rsidR="00044674" w:rsidRDefault="00044674" w:rsidP="00606C5E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Općina Kumrovec ima jedinstveni račun proračuna na kojem se ostvaruju svi priljevi i izvršavaju svi odljevi proračuna i proračunskih korisnika.</w:t>
      </w:r>
    </w:p>
    <w:p w14:paraId="32F2EB17" w14:textId="1B711113" w:rsidR="00B917BE" w:rsidRPr="00B917BE" w:rsidRDefault="00B917BE" w:rsidP="00606C5E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Iznimno od odredbe stavka 1. ovoga članka, za provedbu specifičnih transakcija proračuna i proračunskih korisnika može se otvoriti račun, uz prethodnu suglasnost </w:t>
      </w:r>
      <w:r>
        <w:rPr>
          <w:rFonts w:asciiTheme="minorHAnsi" w:hAnsiTheme="minorHAnsi" w:cstheme="minorHAnsi"/>
          <w:sz w:val="22"/>
          <w:szCs w:val="22"/>
          <w:lang w:val="hr-HR"/>
        </w:rPr>
        <w:t>Općinskog n</w:t>
      </w:r>
      <w:r w:rsidRPr="00B917BE">
        <w:rPr>
          <w:rFonts w:asciiTheme="minorHAnsi" w:hAnsiTheme="minorHAnsi" w:cstheme="minorHAnsi"/>
          <w:sz w:val="22"/>
          <w:szCs w:val="22"/>
          <w:lang w:val="hr-HR"/>
        </w:rPr>
        <w:t>ačelnika.</w:t>
      </w:r>
    </w:p>
    <w:p w14:paraId="2C31B037" w14:textId="77777777" w:rsidR="00B917BE" w:rsidRPr="00B917BE" w:rsidRDefault="00B917BE" w:rsidP="00606C5E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Svaki rashod i izdatak iz Proračuna mora se temeljiti na vjerodostojnoj knjigovodstvenoj ispravi kojom se dokazuje obveza plaćanja. </w:t>
      </w:r>
    </w:p>
    <w:p w14:paraId="0942062D" w14:textId="4A344D11" w:rsidR="00B917BE" w:rsidRPr="00B917BE" w:rsidRDefault="00B917BE" w:rsidP="00606C5E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Općinski načelnik </w:t>
      </w:r>
      <w:r w:rsidRPr="00B917BE">
        <w:rPr>
          <w:rFonts w:asciiTheme="minorHAnsi" w:hAnsiTheme="minorHAnsi" w:cstheme="minorHAnsi"/>
          <w:sz w:val="22"/>
          <w:szCs w:val="22"/>
          <w:lang w:val="hr-HR"/>
        </w:rPr>
        <w:t>i čelnik proračunskog korisnika obvezni su provjeriti zakonito i namjensko korištenje sredstava isplaćenih krajnjim korisnicima.</w:t>
      </w:r>
    </w:p>
    <w:p w14:paraId="28A506D7" w14:textId="7C8526E1" w:rsidR="0054762E" w:rsidRDefault="00B917BE" w:rsidP="00606C5E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B917BE">
        <w:rPr>
          <w:rFonts w:asciiTheme="minorHAnsi" w:hAnsiTheme="minorHAnsi" w:cstheme="minorHAnsi"/>
          <w:sz w:val="22"/>
          <w:szCs w:val="22"/>
          <w:lang w:val="hr-HR"/>
        </w:rPr>
        <w:t xml:space="preserve">U slučaju da tijekom proračunske godine raspoloživa novčana sredstva na računu Proračuna ne budu dostatna za podmirenje dospjelih obveza, </w:t>
      </w:r>
      <w:r>
        <w:rPr>
          <w:rFonts w:asciiTheme="minorHAnsi" w:hAnsiTheme="minorHAnsi" w:cstheme="minorHAnsi"/>
          <w:sz w:val="22"/>
          <w:szCs w:val="22"/>
          <w:lang w:val="hr-HR"/>
        </w:rPr>
        <w:t>Općinski n</w:t>
      </w:r>
      <w:r w:rsidRPr="00B917BE">
        <w:rPr>
          <w:rFonts w:asciiTheme="minorHAnsi" w:hAnsiTheme="minorHAnsi" w:cstheme="minorHAnsi"/>
          <w:sz w:val="22"/>
          <w:szCs w:val="22"/>
          <w:lang w:val="hr-HR"/>
        </w:rPr>
        <w:t>ačelnik može donijeti odluku o prioritetima plaćanja</w:t>
      </w:r>
      <w:r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764C6565" w14:textId="5F406558" w:rsidR="0070490B" w:rsidRDefault="0070490B" w:rsidP="00606C5E">
      <w:pPr>
        <w:pStyle w:val="Bezprored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lastRenderedPageBreak/>
        <w:t>Nositelj izvršne vlasti obvezan je otvoriti račun za sva plaćanja glede Proračuna i ovlašten je na osnovi Odluke Općinskog vijeća ulaziti u financijske odnose radi zaduživanja i pozajmljivanja.</w:t>
      </w:r>
    </w:p>
    <w:p w14:paraId="5918C22E" w14:textId="7036E4AC" w:rsidR="00B917BE" w:rsidRPr="0070490B" w:rsidRDefault="00B917BE" w:rsidP="00B917BE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2DCD3364" w14:textId="792CC3D1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Članak 16. </w:t>
      </w:r>
    </w:p>
    <w:p w14:paraId="2DFD3F38" w14:textId="5EF54482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Preuzimanje investicijskih obveza te postupak kod nabave roba i usluga, te ustupanje radova provoditi će se u skladu sa Zakonom o javnoj nabavi ( narodne novine broj 120/16</w:t>
      </w:r>
      <w:r w:rsidR="00EA49D0">
        <w:rPr>
          <w:rFonts w:asciiTheme="minorHAnsi" w:hAnsiTheme="minorHAnsi" w:cstheme="minorHAnsi"/>
          <w:sz w:val="22"/>
          <w:szCs w:val="22"/>
          <w:lang w:val="hr-HR"/>
        </w:rPr>
        <w:t>, 114/22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). </w:t>
      </w:r>
    </w:p>
    <w:p w14:paraId="0C4E67CE" w14:textId="36F1051B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575DAA49" w14:textId="3377D81D" w:rsidR="0054762E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Članak 1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>7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28DDD17" w14:textId="77777777" w:rsidR="00C32211" w:rsidRDefault="00C32211" w:rsidP="00206412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C3221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okviru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proračunske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stavke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Proračuna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preraspodjela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dopuštena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pojedinih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stavaka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rashoda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odobri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načelnik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BB498F" w14:textId="1B31850B" w:rsidR="00C32211" w:rsidRPr="00C32211" w:rsidRDefault="00C32211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 w:rsidRPr="00C32211">
        <w:rPr>
          <w:rFonts w:asciiTheme="minorHAnsi" w:hAnsiTheme="minorHAnsi" w:cstheme="minorHAnsi"/>
          <w:sz w:val="22"/>
          <w:szCs w:val="22"/>
        </w:rPr>
        <w:t>Preraspodjela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prema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odredbi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stavka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veća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od 5%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utvrđenih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stavci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C3221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32211">
        <w:rPr>
          <w:rFonts w:asciiTheme="minorHAnsi" w:hAnsiTheme="minorHAnsi" w:cstheme="minorHAnsi"/>
          <w:sz w:val="22"/>
          <w:szCs w:val="22"/>
        </w:rPr>
        <w:t>umanjuje</w:t>
      </w:r>
      <w:proofErr w:type="spellEnd"/>
      <w:r w:rsidR="00B917BE">
        <w:rPr>
          <w:rFonts w:asciiTheme="minorHAnsi" w:hAnsiTheme="minorHAnsi" w:cstheme="minorHAnsi"/>
          <w:sz w:val="22"/>
          <w:szCs w:val="22"/>
        </w:rPr>
        <w:t>.</w:t>
      </w:r>
    </w:p>
    <w:p w14:paraId="79403F69" w14:textId="30CD98FB" w:rsidR="00C32211" w:rsidRDefault="00C32211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5A729625" w14:textId="197B22A7" w:rsidR="00C32211" w:rsidRPr="0070490B" w:rsidRDefault="00C32211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  <w:t>Članak 18</w:t>
      </w:r>
    </w:p>
    <w:p w14:paraId="6DA875D4" w14:textId="77777777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Plaćanje predujmom moguće je samo iznimno i to na temelju prethodne suglasnosti općinskog načelnika.</w:t>
      </w:r>
    </w:p>
    <w:p w14:paraId="16A1096E" w14:textId="78D9B459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Bez suglasnosti općinskog načelnika iz stavka 1 ovog članka mogu se plaćati objave u službenom glasilu Republike Hrvatske, Krapinsko-zagorske županije, objave u dnevnom tisku, godišnje pretplate za stručnu literaturu i ostale isplate do maksimalnog pojedinačnog iznosa </w:t>
      </w:r>
      <w:r w:rsidR="00024494">
        <w:rPr>
          <w:rFonts w:asciiTheme="minorHAnsi" w:hAnsiTheme="minorHAnsi" w:cstheme="minorHAnsi"/>
          <w:sz w:val="22"/>
          <w:szCs w:val="22"/>
          <w:lang w:val="hr-HR"/>
        </w:rPr>
        <w:t>do 1.300,00 EUR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.  </w:t>
      </w:r>
    </w:p>
    <w:p w14:paraId="63AB29BC" w14:textId="77777777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45F86A37" w14:textId="77777777" w:rsidR="0054762E" w:rsidRPr="0070490B" w:rsidRDefault="0054762E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252947D0" w14:textId="5BAE8425" w:rsidR="0097511A" w:rsidRPr="0070490B" w:rsidRDefault="00C31297" w:rsidP="0070490B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Član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k 1</w:t>
      </w:r>
      <w:r w:rsidR="00C32211">
        <w:rPr>
          <w:rFonts w:asciiTheme="minorHAnsi" w:hAnsiTheme="minorHAnsi" w:cstheme="minorHAnsi"/>
          <w:sz w:val="22"/>
          <w:szCs w:val="22"/>
          <w:lang w:val="hr-HR"/>
        </w:rPr>
        <w:t>9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065BB48" w14:textId="35267D8B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Ova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Odluka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 i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z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š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 pr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a  </w:t>
      </w:r>
      <w:r w:rsidR="00DD24DB">
        <w:rPr>
          <w:rFonts w:asciiTheme="minorHAnsi" w:hAnsiTheme="minorHAnsi" w:cstheme="minorHAnsi"/>
          <w:sz w:val="22"/>
          <w:szCs w:val="22"/>
          <w:lang w:val="hr-HR"/>
        </w:rPr>
        <w:t>Općine Kumrovec za 202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DD24DB">
        <w:rPr>
          <w:rFonts w:asciiTheme="minorHAnsi" w:hAnsiTheme="minorHAnsi" w:cstheme="minorHAnsi"/>
          <w:sz w:val="22"/>
          <w:szCs w:val="22"/>
          <w:lang w:val="hr-HR"/>
        </w:rPr>
        <w:t xml:space="preserve"> godinu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stupa na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osmi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 od d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 objave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S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lu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b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nom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lasniku K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pinsko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-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za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rske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ž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a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 a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primj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uje se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 1.sije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č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n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ja 20</w:t>
      </w:r>
      <w:r w:rsidR="005B5FF4" w:rsidRP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FD21A2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.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odine.</w:t>
      </w:r>
    </w:p>
    <w:p w14:paraId="79CE75D8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008BE49F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11CE52B3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33475394" w14:textId="0F714C6B" w:rsidR="005B5FF4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K</w:t>
      </w:r>
      <w:r w:rsidRPr="0070490B">
        <w:rPr>
          <w:rFonts w:asciiTheme="minorHAnsi" w:hAnsiTheme="minorHAnsi" w:cstheme="minorHAnsi"/>
          <w:spacing w:val="-3"/>
          <w:sz w:val="22"/>
          <w:szCs w:val="22"/>
          <w:lang w:val="hr-HR"/>
        </w:rPr>
        <w:t>L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ASA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: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400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-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153E6B">
        <w:rPr>
          <w:rFonts w:asciiTheme="minorHAnsi" w:hAnsiTheme="minorHAnsi" w:cstheme="minorHAnsi"/>
          <w:sz w:val="22"/>
          <w:szCs w:val="22"/>
          <w:lang w:val="hr-HR"/>
        </w:rPr>
        <w:t>1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5B5FF4" w:rsidRPr="0070490B">
        <w:rPr>
          <w:rFonts w:asciiTheme="minorHAnsi" w:hAnsiTheme="minorHAnsi" w:cstheme="minorHAnsi"/>
          <w:sz w:val="22"/>
          <w:szCs w:val="22"/>
          <w:lang w:val="hr-HR"/>
        </w:rPr>
        <w:t>-01/0</w:t>
      </w:r>
      <w:r w:rsidR="00153E6B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7</w:t>
      </w:r>
    </w:p>
    <w:p w14:paraId="525E1CBC" w14:textId="48C75C18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UR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B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RO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: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21</w:t>
      </w:r>
      <w:r w:rsidR="00153E6B">
        <w:rPr>
          <w:rFonts w:asciiTheme="minorHAnsi" w:hAnsiTheme="minorHAnsi" w:cstheme="minorHAnsi"/>
          <w:sz w:val="22"/>
          <w:szCs w:val="22"/>
          <w:lang w:val="hr-HR"/>
        </w:rPr>
        <w:t>40-19-2</w:t>
      </w:r>
    </w:p>
    <w:p w14:paraId="7F8130D2" w14:textId="0E010E6E" w:rsidR="0097511A" w:rsidRPr="0070490B" w:rsidRDefault="00C31297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>Kum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ov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ec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1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>.12.20</w:t>
      </w:r>
      <w:r w:rsidR="0070490B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4652E9" w:rsidRPr="0070490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1A3AEC9D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08E29D89" w14:textId="77777777" w:rsidR="0097511A" w:rsidRPr="0070490B" w:rsidRDefault="0097511A" w:rsidP="00206412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7EB3228D" w14:textId="77777777" w:rsidR="00655F79" w:rsidRDefault="00C31297" w:rsidP="0070490B">
      <w:pPr>
        <w:pStyle w:val="Bezproreda"/>
        <w:ind w:left="3540" w:firstLine="708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P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>e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dsjednik Op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ć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insk</w:t>
      </w:r>
      <w:r w:rsidRPr="0070490B">
        <w:rPr>
          <w:rFonts w:asciiTheme="minorHAnsi" w:hAnsiTheme="minorHAnsi" w:cstheme="minorHAnsi"/>
          <w:spacing w:val="3"/>
          <w:sz w:val="22"/>
          <w:szCs w:val="22"/>
          <w:lang w:val="hr-HR"/>
        </w:rPr>
        <w:t>o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g</w:t>
      </w:r>
      <w:r w:rsidRPr="0070490B">
        <w:rPr>
          <w:rFonts w:asciiTheme="minorHAnsi" w:hAnsiTheme="minorHAnsi" w:cstheme="minorHAnsi"/>
          <w:spacing w:val="-2"/>
          <w:sz w:val="22"/>
          <w:szCs w:val="22"/>
          <w:lang w:val="hr-HR"/>
        </w:rPr>
        <w:t xml:space="preserve"> </w:t>
      </w:r>
      <w:r w:rsidRPr="0070490B">
        <w:rPr>
          <w:rFonts w:asciiTheme="minorHAnsi" w:hAnsiTheme="minorHAnsi" w:cstheme="minorHAnsi"/>
          <w:spacing w:val="2"/>
          <w:sz w:val="22"/>
          <w:szCs w:val="22"/>
          <w:lang w:val="hr-HR"/>
        </w:rPr>
        <w:t>v</w:t>
      </w:r>
      <w:r w:rsidRPr="0070490B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70490B">
        <w:rPr>
          <w:rFonts w:asciiTheme="minorHAnsi" w:hAnsiTheme="minorHAnsi" w:cstheme="minorHAnsi"/>
          <w:spacing w:val="1"/>
          <w:sz w:val="22"/>
          <w:szCs w:val="22"/>
          <w:lang w:val="hr-HR"/>
        </w:rPr>
        <w:t>j</w:t>
      </w:r>
      <w:r w:rsidRPr="0070490B">
        <w:rPr>
          <w:rFonts w:asciiTheme="minorHAnsi" w:hAnsiTheme="minorHAnsi" w:cstheme="minorHAnsi"/>
          <w:spacing w:val="-1"/>
          <w:sz w:val="22"/>
          <w:szCs w:val="22"/>
          <w:lang w:val="hr-HR"/>
        </w:rPr>
        <w:t>eća</w:t>
      </w:r>
    </w:p>
    <w:p w14:paraId="24F7CB1F" w14:textId="77777777" w:rsidR="00655F79" w:rsidRDefault="00655F79" w:rsidP="0070490B">
      <w:pPr>
        <w:pStyle w:val="Bezproreda"/>
        <w:ind w:left="3540" w:firstLine="708"/>
        <w:rPr>
          <w:rFonts w:asciiTheme="minorHAnsi" w:hAnsiTheme="minorHAnsi" w:cstheme="minorHAnsi"/>
          <w:spacing w:val="-1"/>
          <w:sz w:val="22"/>
          <w:szCs w:val="22"/>
          <w:lang w:val="hr-HR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hr-HR"/>
        </w:rPr>
        <w:t>Općine Kumrovec</w:t>
      </w:r>
    </w:p>
    <w:p w14:paraId="78C244FE" w14:textId="7E23A9A8" w:rsidR="0070490B" w:rsidRPr="0070490B" w:rsidRDefault="00C31297" w:rsidP="000E4FB8">
      <w:pPr>
        <w:pStyle w:val="Bezproreda"/>
        <w:ind w:left="3540" w:firstLine="708"/>
        <w:rPr>
          <w:rFonts w:asciiTheme="minorHAnsi" w:hAnsiTheme="minorHAnsi" w:cstheme="minorHAnsi"/>
          <w:sz w:val="22"/>
          <w:szCs w:val="22"/>
          <w:lang w:val="hr-HR"/>
        </w:rPr>
        <w:sectPr w:rsidR="0070490B" w:rsidRPr="0070490B">
          <w:pgSz w:w="11920" w:h="16840"/>
          <w:pgMar w:top="1320" w:right="840" w:bottom="280" w:left="1300" w:header="720" w:footer="720" w:gutter="0"/>
          <w:cols w:space="720"/>
        </w:sectPr>
      </w:pPr>
      <w:r w:rsidRPr="0070490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DD24DB">
        <w:rPr>
          <w:rFonts w:asciiTheme="minorHAnsi" w:hAnsiTheme="minorHAnsi" w:cstheme="minorHAnsi"/>
          <w:sz w:val="22"/>
          <w:szCs w:val="22"/>
          <w:lang w:val="hr-HR"/>
        </w:rPr>
        <w:t>Tomislav Škvor</w:t>
      </w:r>
      <w:r w:rsidR="00613553">
        <w:rPr>
          <w:rFonts w:asciiTheme="minorHAnsi" w:hAnsiTheme="minorHAnsi" w:cstheme="minorHAnsi"/>
          <w:sz w:val="22"/>
          <w:szCs w:val="22"/>
          <w:lang w:val="hr-HR"/>
        </w:rPr>
        <w:t>c</w:t>
      </w:r>
    </w:p>
    <w:p w14:paraId="4FDDB544" w14:textId="15F2C19D" w:rsidR="0097511A" w:rsidRPr="00206412" w:rsidRDefault="0097511A" w:rsidP="00613553">
      <w:pPr>
        <w:spacing w:line="200" w:lineRule="exact"/>
        <w:rPr>
          <w:lang w:val="hr-HR"/>
        </w:rPr>
      </w:pPr>
    </w:p>
    <w:sectPr w:rsidR="0097511A" w:rsidRPr="00206412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6493"/>
    <w:multiLevelType w:val="multilevel"/>
    <w:tmpl w:val="3E8859C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299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1A"/>
    <w:rsid w:val="00024494"/>
    <w:rsid w:val="00044674"/>
    <w:rsid w:val="000E4FB8"/>
    <w:rsid w:val="00112BF4"/>
    <w:rsid w:val="0012044D"/>
    <w:rsid w:val="00153E6B"/>
    <w:rsid w:val="0017247A"/>
    <w:rsid w:val="001B05AB"/>
    <w:rsid w:val="001F5DA5"/>
    <w:rsid w:val="00201BC8"/>
    <w:rsid w:val="00206412"/>
    <w:rsid w:val="00211D2B"/>
    <w:rsid w:val="00217688"/>
    <w:rsid w:val="00291346"/>
    <w:rsid w:val="002A6843"/>
    <w:rsid w:val="002F0A41"/>
    <w:rsid w:val="00303BDB"/>
    <w:rsid w:val="00323B63"/>
    <w:rsid w:val="00324E28"/>
    <w:rsid w:val="0033017E"/>
    <w:rsid w:val="003945AC"/>
    <w:rsid w:val="003A1175"/>
    <w:rsid w:val="003E42B1"/>
    <w:rsid w:val="00404358"/>
    <w:rsid w:val="004652E9"/>
    <w:rsid w:val="0054762E"/>
    <w:rsid w:val="00570A96"/>
    <w:rsid w:val="00586643"/>
    <w:rsid w:val="005932CF"/>
    <w:rsid w:val="005B5FF4"/>
    <w:rsid w:val="005D712D"/>
    <w:rsid w:val="00606C5E"/>
    <w:rsid w:val="00613553"/>
    <w:rsid w:val="00655F79"/>
    <w:rsid w:val="00677665"/>
    <w:rsid w:val="0070490B"/>
    <w:rsid w:val="00773D92"/>
    <w:rsid w:val="007B1C45"/>
    <w:rsid w:val="00835036"/>
    <w:rsid w:val="00841438"/>
    <w:rsid w:val="00845A0E"/>
    <w:rsid w:val="00963C48"/>
    <w:rsid w:val="0097511A"/>
    <w:rsid w:val="009816AE"/>
    <w:rsid w:val="009A75BF"/>
    <w:rsid w:val="009B456F"/>
    <w:rsid w:val="00A4167F"/>
    <w:rsid w:val="00A46B55"/>
    <w:rsid w:val="00AE7D08"/>
    <w:rsid w:val="00B00A2B"/>
    <w:rsid w:val="00B322BF"/>
    <w:rsid w:val="00B42233"/>
    <w:rsid w:val="00B46735"/>
    <w:rsid w:val="00B47C69"/>
    <w:rsid w:val="00B71F1B"/>
    <w:rsid w:val="00B827D7"/>
    <w:rsid w:val="00B917BE"/>
    <w:rsid w:val="00C07D33"/>
    <w:rsid w:val="00C31297"/>
    <w:rsid w:val="00C32211"/>
    <w:rsid w:val="00C356B3"/>
    <w:rsid w:val="00D70D72"/>
    <w:rsid w:val="00DA1814"/>
    <w:rsid w:val="00DD24DB"/>
    <w:rsid w:val="00E453A9"/>
    <w:rsid w:val="00EA2A91"/>
    <w:rsid w:val="00EA49D0"/>
    <w:rsid w:val="00EB2011"/>
    <w:rsid w:val="00EE6ADD"/>
    <w:rsid w:val="00F56D38"/>
    <w:rsid w:val="00F60C5A"/>
    <w:rsid w:val="00F642DB"/>
    <w:rsid w:val="00F65B94"/>
    <w:rsid w:val="00F8666C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0466"/>
  <w15:docId w15:val="{9933A92F-969C-457F-86BD-FB8FF2E3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0D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D7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586643"/>
    <w:rPr>
      <w:sz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86643"/>
    <w:rPr>
      <w:sz w:val="24"/>
      <w:lang w:val="hr-HR" w:eastAsia="hr-HR"/>
    </w:rPr>
  </w:style>
  <w:style w:type="paragraph" w:styleId="Bezproreda">
    <w:name w:val="No Spacing"/>
    <w:uiPriority w:val="1"/>
    <w:qFormat/>
    <w:rsid w:val="00206412"/>
  </w:style>
  <w:style w:type="paragraph" w:styleId="StandardWeb">
    <w:name w:val="Normal (Web)"/>
    <w:basedOn w:val="Normal"/>
    <w:uiPriority w:val="99"/>
    <w:unhideWhenUsed/>
    <w:rsid w:val="00024494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7341-2A1B-4B5A-A070-71BF1AFD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Pročelnik</dc:creator>
  <cp:lastModifiedBy>Kumrovec</cp:lastModifiedBy>
  <cp:revision>5</cp:revision>
  <cp:lastPrinted>2018-12-18T10:53:00Z</cp:lastPrinted>
  <dcterms:created xsi:type="dcterms:W3CDTF">2025-12-08T11:43:00Z</dcterms:created>
  <dcterms:modified xsi:type="dcterms:W3CDTF">2025-12-08T12:14:00Z</dcterms:modified>
</cp:coreProperties>
</file>